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EE6" w14:textId="77777777" w:rsidR="003C2ED6" w:rsidRDefault="003C2ED6"/>
    <w:p w14:paraId="4E2033D5" w14:textId="77777777" w:rsidR="007567CD" w:rsidRDefault="007567CD" w:rsidP="007567CD">
      <w:pPr>
        <w:jc w:val="center"/>
      </w:pPr>
      <w:r w:rsidRPr="0085672B">
        <w:rPr>
          <w:noProof/>
          <w:lang w:val="en-GB" w:eastAsia="en-GB"/>
        </w:rPr>
        <w:drawing>
          <wp:inline distT="0" distB="0" distL="0" distR="0" wp14:anchorId="5EF83C09" wp14:editId="74241EBA">
            <wp:extent cx="2038350" cy="809625"/>
            <wp:effectExtent l="0" t="0" r="0" b="9525"/>
            <wp:docPr id="1" name="Picture 1" descr="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49E5" w14:textId="77777777" w:rsidR="007567CD" w:rsidRDefault="007567CD"/>
    <w:p w14:paraId="492CB606" w14:textId="77777777" w:rsidR="007567CD" w:rsidRDefault="007567CD" w:rsidP="007567CD">
      <w:pPr>
        <w:jc w:val="center"/>
        <w:rPr>
          <w:b/>
          <w:sz w:val="32"/>
          <w:szCs w:val="32"/>
          <w:lang w:val="mt-MT"/>
        </w:rPr>
      </w:pPr>
      <w:r>
        <w:rPr>
          <w:b/>
          <w:sz w:val="32"/>
          <w:szCs w:val="32"/>
          <w:lang w:val="mt-MT"/>
        </w:rPr>
        <w:t xml:space="preserve">Espressjoni ta’ Interess (Kors Ħarreġ lit-Trejner) </w:t>
      </w:r>
    </w:p>
    <w:p w14:paraId="534FEA3B" w14:textId="77777777" w:rsidR="007567CD" w:rsidRDefault="007567CD" w:rsidP="007567CD">
      <w:pPr>
        <w:jc w:val="both"/>
        <w:rPr>
          <w:sz w:val="32"/>
          <w:szCs w:val="32"/>
          <w:lang w:val="mt-MT"/>
        </w:rPr>
      </w:pPr>
    </w:p>
    <w:p w14:paraId="3BD9C269" w14:textId="77777777" w:rsidR="007567CD" w:rsidRDefault="007567CD" w:rsidP="007567CD">
      <w:p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 xml:space="preserve">Il-Kunsill tal-ELT jixtieq jistieden lil persuni li huma kkwalifikati kif xieraq biex jibagħtu l-Espressjoni ta’ Interess tagħhom rigward dan li ġej: </w:t>
      </w:r>
    </w:p>
    <w:p w14:paraId="2C03FBFB" w14:textId="77777777" w:rsidR="007567CD" w:rsidRPr="007567CD" w:rsidRDefault="007567CD" w:rsidP="007567CD">
      <w:pPr>
        <w:spacing w:after="0"/>
        <w:jc w:val="both"/>
        <w:rPr>
          <w:sz w:val="24"/>
          <w:szCs w:val="24"/>
          <w:lang w:val="mt-MT"/>
        </w:rPr>
      </w:pPr>
    </w:p>
    <w:p w14:paraId="2FE68AC0" w14:textId="77777777" w:rsidR="007567CD" w:rsidRPr="007567CD" w:rsidRDefault="007567CD" w:rsidP="007567CD">
      <w:pPr>
        <w:spacing w:after="0"/>
        <w:jc w:val="both"/>
        <w:rPr>
          <w:b/>
          <w:sz w:val="24"/>
          <w:szCs w:val="24"/>
          <w:lang w:val="mt-MT"/>
        </w:rPr>
      </w:pPr>
      <w:r w:rsidRPr="007567CD">
        <w:rPr>
          <w:b/>
          <w:sz w:val="24"/>
          <w:szCs w:val="24"/>
          <w:lang w:val="mt-MT"/>
        </w:rPr>
        <w:t>IDDISINJAR U TĦADDIM TAL-KORS ĦARREĠ LIT-TREJNER</w:t>
      </w:r>
    </w:p>
    <w:p w14:paraId="3A65B4ED" w14:textId="5E974F16" w:rsidR="007567CD" w:rsidRPr="007567CD" w:rsidRDefault="007567CD" w:rsidP="00C745DF">
      <w:p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 xml:space="preserve">Il-kors Ħarreġ lit-Trejner jeħtieġ li jkun imfassal skont il-politika TEFL </w:t>
      </w:r>
      <w:r w:rsidR="00C745DF">
        <w:rPr>
          <w:sz w:val="24"/>
          <w:szCs w:val="24"/>
          <w:lang w:val="mt-MT"/>
        </w:rPr>
        <w:t>Award</w:t>
      </w:r>
      <w:r w:rsidRPr="007567CD">
        <w:rPr>
          <w:sz w:val="24"/>
          <w:szCs w:val="24"/>
          <w:lang w:val="mt-MT"/>
        </w:rPr>
        <w:t xml:space="preserve"> u politiki u regolamenti oħrajn tal-Kunsill tal-ELT.  Jinħtieġ li l-espressjoni ta’ interess titwassal </w:t>
      </w:r>
      <w:r w:rsidR="00C745DF" w:rsidRPr="00C745DF">
        <w:rPr>
          <w:sz w:val="24"/>
          <w:szCs w:val="24"/>
          <w:lang w:val="mt-MT"/>
        </w:rPr>
        <w:t>din is-sena.</w:t>
      </w:r>
    </w:p>
    <w:p w14:paraId="41C7A81E" w14:textId="77777777" w:rsidR="00C745DF" w:rsidRDefault="00C745DF" w:rsidP="007567CD">
      <w:pPr>
        <w:spacing w:after="0"/>
        <w:jc w:val="both"/>
        <w:rPr>
          <w:sz w:val="24"/>
          <w:szCs w:val="24"/>
          <w:lang w:val="mt-MT"/>
        </w:rPr>
      </w:pPr>
    </w:p>
    <w:p w14:paraId="6ADAC562" w14:textId="6DC1E052" w:rsidR="007567CD" w:rsidRPr="007567CD" w:rsidRDefault="007567CD" w:rsidP="007567CD">
      <w:p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>Kandidati li japplikaw huma mistennija li:</w:t>
      </w:r>
    </w:p>
    <w:p w14:paraId="65D31FE9" w14:textId="77777777" w:rsidR="007567CD" w:rsidRPr="007567CD" w:rsidRDefault="007567CD" w:rsidP="007567C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>ikollhom kwalifika magħrufa f’Livell 7 NQF fi</w:t>
      </w:r>
      <w:r>
        <w:rPr>
          <w:sz w:val="24"/>
          <w:szCs w:val="24"/>
          <w:lang w:val="mt-MT"/>
        </w:rPr>
        <w:t>t-</w:t>
      </w:r>
      <w:r w:rsidRPr="007567CD">
        <w:rPr>
          <w:sz w:val="24"/>
          <w:szCs w:val="24"/>
          <w:lang w:val="mt-MT"/>
        </w:rPr>
        <w:t>TEFL/ELT/TESOL;</w:t>
      </w:r>
    </w:p>
    <w:p w14:paraId="7F7727C1" w14:textId="66BF223D" w:rsidR="00C745DF" w:rsidRPr="00C745DF" w:rsidRDefault="007567CD" w:rsidP="00C745D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 xml:space="preserve">għall-inqas sentejn esperjenza fl-ippjanar u t-tmexxija korsijiet pre-servizz/qabel is-servizz ta’ taħriġ għal għalliema ELT; </w:t>
      </w:r>
    </w:p>
    <w:p w14:paraId="172CC401" w14:textId="59E2A055" w:rsidR="00C745DF" w:rsidRPr="007567CD" w:rsidRDefault="00C745DF" w:rsidP="00C745D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ikollhom</w:t>
      </w:r>
      <w:r w:rsidRPr="00C745DF">
        <w:rPr>
          <w:sz w:val="24"/>
          <w:szCs w:val="24"/>
          <w:lang w:val="mt-MT"/>
        </w:rPr>
        <w:t xml:space="preserve"> ħiliet eċċellenti ta’ kitba.</w:t>
      </w:r>
    </w:p>
    <w:p w14:paraId="47DAE6C2" w14:textId="481E77FD" w:rsidR="007567CD" w:rsidRPr="007567CD" w:rsidRDefault="00C745DF" w:rsidP="007567C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t-MT"/>
        </w:rPr>
      </w:pPr>
      <w:r w:rsidRPr="00C745DF">
        <w:rPr>
          <w:sz w:val="24"/>
          <w:szCs w:val="24"/>
          <w:lang w:val="mt-MT"/>
        </w:rPr>
        <w:t>jissottometti l-kontorn tal-kors</w:t>
      </w:r>
      <w:r w:rsidR="007567CD" w:rsidRPr="007567CD">
        <w:rPr>
          <w:sz w:val="24"/>
          <w:szCs w:val="24"/>
          <w:lang w:val="mt-MT"/>
        </w:rPr>
        <w:t xml:space="preserve"> u timetable bl-espressjoni tal-interess tagħhom waqt li jindikaw l-ispiża totali </w:t>
      </w:r>
      <w:r w:rsidRPr="00C745DF">
        <w:rPr>
          <w:sz w:val="24"/>
          <w:szCs w:val="24"/>
          <w:lang w:val="mt-MT"/>
        </w:rPr>
        <w:t>eskluż</w:t>
      </w:r>
      <w:r w:rsidR="007567CD" w:rsidRPr="007567CD">
        <w:rPr>
          <w:sz w:val="24"/>
          <w:szCs w:val="24"/>
          <w:lang w:val="mt-MT"/>
        </w:rPr>
        <w:t xml:space="preserve"> l-VAT.</w:t>
      </w:r>
    </w:p>
    <w:p w14:paraId="1E341297" w14:textId="77777777" w:rsidR="00C745DF" w:rsidRPr="00C745DF" w:rsidRDefault="00C745DF" w:rsidP="00C745DF">
      <w:pPr>
        <w:spacing w:after="0"/>
        <w:jc w:val="both"/>
        <w:rPr>
          <w:sz w:val="24"/>
          <w:szCs w:val="24"/>
          <w:lang w:val="mt-MT"/>
        </w:rPr>
      </w:pPr>
    </w:p>
    <w:p w14:paraId="6C9ABA30" w14:textId="3978680F" w:rsidR="00C745DF" w:rsidRDefault="00C745DF" w:rsidP="00C745DF">
      <w:pPr>
        <w:spacing w:after="0"/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</w:t>
      </w:r>
      <w:r w:rsidRPr="00C745DF">
        <w:rPr>
          <w:sz w:val="24"/>
          <w:szCs w:val="24"/>
          <w:lang w:val="mt-MT"/>
        </w:rPr>
        <w:t>ekk inti interessat</w:t>
      </w:r>
      <w:r w:rsidR="000D4658">
        <w:rPr>
          <w:sz w:val="24"/>
          <w:szCs w:val="24"/>
          <w:lang w:val="mt-MT"/>
        </w:rPr>
        <w:t>/a</w:t>
      </w:r>
      <w:r w:rsidRPr="00C745DF">
        <w:rPr>
          <w:sz w:val="24"/>
          <w:szCs w:val="24"/>
          <w:lang w:val="mt-MT"/>
        </w:rPr>
        <w:t xml:space="preserve"> li tesprimi l-interess tiegħek, jekk jogħġbok ibgħat l-informazzjoni li ġejja lill-Kunsill ELT fuq info.elt council@gov.mt sa mhux aktar tard mill-Ġimgħa, </w:t>
      </w:r>
      <w:r w:rsidR="00DE724E">
        <w:rPr>
          <w:sz w:val="24"/>
          <w:szCs w:val="24"/>
          <w:lang w:val="mt-MT"/>
        </w:rPr>
        <w:t>8</w:t>
      </w:r>
      <w:r w:rsidRPr="00C745DF">
        <w:rPr>
          <w:sz w:val="24"/>
          <w:szCs w:val="24"/>
          <w:lang w:val="mt-MT"/>
        </w:rPr>
        <w:t xml:space="preserve"> ta’ </w:t>
      </w:r>
      <w:r w:rsidR="00DE724E">
        <w:rPr>
          <w:sz w:val="24"/>
          <w:szCs w:val="24"/>
          <w:lang w:val="mt-MT"/>
        </w:rPr>
        <w:t>Marzu</w:t>
      </w:r>
      <w:r w:rsidRPr="00C745DF">
        <w:rPr>
          <w:sz w:val="24"/>
          <w:szCs w:val="24"/>
          <w:lang w:val="mt-MT"/>
        </w:rPr>
        <w:t xml:space="preserve"> 202</w:t>
      </w:r>
      <w:r w:rsidR="00DE724E">
        <w:rPr>
          <w:sz w:val="24"/>
          <w:szCs w:val="24"/>
          <w:lang w:val="mt-MT"/>
        </w:rPr>
        <w:t>4</w:t>
      </w:r>
      <w:r w:rsidRPr="00C745DF">
        <w:rPr>
          <w:sz w:val="24"/>
          <w:szCs w:val="24"/>
          <w:lang w:val="mt-MT"/>
        </w:rPr>
        <w:t xml:space="preserve"> sa nofsinhar:</w:t>
      </w:r>
    </w:p>
    <w:p w14:paraId="195EE140" w14:textId="77777777" w:rsidR="00C745DF" w:rsidRPr="007567CD" w:rsidRDefault="00C745DF" w:rsidP="007567CD">
      <w:pPr>
        <w:spacing w:after="0"/>
        <w:jc w:val="both"/>
        <w:rPr>
          <w:sz w:val="24"/>
          <w:szCs w:val="24"/>
          <w:lang w:val="mt-MT"/>
        </w:rPr>
      </w:pPr>
    </w:p>
    <w:p w14:paraId="54BA5392" w14:textId="77777777" w:rsidR="007567CD" w:rsidRPr="007567CD" w:rsidRDefault="007567CD" w:rsidP="007567C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>ittra ta’ applikazzjoni;</w:t>
      </w:r>
    </w:p>
    <w:p w14:paraId="0B24D8F7" w14:textId="77777777" w:rsidR="007567CD" w:rsidRPr="007567CD" w:rsidRDefault="007567CD" w:rsidP="007567C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>is-CV tiegħek;</w:t>
      </w:r>
    </w:p>
    <w:p w14:paraId="1FA435CD" w14:textId="77777777" w:rsidR="007567CD" w:rsidRPr="007567CD" w:rsidRDefault="007567CD" w:rsidP="007567C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>pjan tal-kors u t-timetable/orarju;</w:t>
      </w:r>
    </w:p>
    <w:p w14:paraId="79B0CA8B" w14:textId="22E73CB6" w:rsidR="007567CD" w:rsidRPr="007567CD" w:rsidRDefault="007567CD" w:rsidP="007567C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mt-MT"/>
        </w:rPr>
      </w:pPr>
      <w:r w:rsidRPr="007567CD">
        <w:rPr>
          <w:sz w:val="24"/>
          <w:szCs w:val="24"/>
          <w:lang w:val="mt-MT"/>
        </w:rPr>
        <w:t xml:space="preserve">l-ispiża totali għat-tfassil u t-twettiq tal-kors </w:t>
      </w:r>
      <w:r w:rsidR="00EA00BF" w:rsidRPr="00C745DF">
        <w:rPr>
          <w:sz w:val="24"/>
          <w:szCs w:val="24"/>
          <w:lang w:val="mt-MT"/>
        </w:rPr>
        <w:t>eskluż</w:t>
      </w:r>
      <w:r w:rsidR="00EA00BF" w:rsidRPr="007567CD">
        <w:rPr>
          <w:sz w:val="24"/>
          <w:szCs w:val="24"/>
          <w:lang w:val="mt-MT"/>
        </w:rPr>
        <w:t xml:space="preserve"> </w:t>
      </w:r>
      <w:r w:rsidRPr="007567CD">
        <w:rPr>
          <w:sz w:val="24"/>
          <w:szCs w:val="24"/>
          <w:lang w:val="mt-MT"/>
        </w:rPr>
        <w:t>l-VAT.</w:t>
      </w:r>
    </w:p>
    <w:p w14:paraId="0E5724DE" w14:textId="77777777" w:rsidR="007567CD" w:rsidRPr="007567CD" w:rsidRDefault="007567CD" w:rsidP="007567CD">
      <w:pPr>
        <w:pStyle w:val="ListParagraph"/>
        <w:spacing w:after="0"/>
        <w:jc w:val="both"/>
        <w:rPr>
          <w:sz w:val="24"/>
          <w:szCs w:val="24"/>
          <w:lang w:val="mt-MT"/>
        </w:rPr>
      </w:pPr>
    </w:p>
    <w:p w14:paraId="27FAE38C" w14:textId="77777777" w:rsidR="007567CD" w:rsidRPr="007567CD" w:rsidRDefault="007567CD" w:rsidP="007567CD">
      <w:pPr>
        <w:spacing w:after="0"/>
        <w:rPr>
          <w:sz w:val="24"/>
          <w:szCs w:val="24"/>
        </w:rPr>
      </w:pPr>
    </w:p>
    <w:sectPr w:rsidR="007567CD" w:rsidRPr="0075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649"/>
    <w:multiLevelType w:val="hybridMultilevel"/>
    <w:tmpl w:val="102E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5739"/>
    <w:multiLevelType w:val="hybridMultilevel"/>
    <w:tmpl w:val="FC3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23007">
    <w:abstractNumId w:val="0"/>
  </w:num>
  <w:num w:numId="2" w16cid:durableId="161273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CD"/>
    <w:rsid w:val="000D4658"/>
    <w:rsid w:val="002025CA"/>
    <w:rsid w:val="003C2ED6"/>
    <w:rsid w:val="007567CD"/>
    <w:rsid w:val="00C745DF"/>
    <w:rsid w:val="00DE724E"/>
    <w:rsid w:val="00E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3B8"/>
  <w15:chartTrackingRefBased/>
  <w15:docId w15:val="{1C629C84-17C6-437A-9B14-18CBE40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C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Bugeja</dc:creator>
  <cp:keywords/>
  <dc:description/>
  <cp:lastModifiedBy>Cutajar Annabel at MEYR</cp:lastModifiedBy>
  <cp:revision>3</cp:revision>
  <dcterms:created xsi:type="dcterms:W3CDTF">2017-11-22T12:29:00Z</dcterms:created>
  <dcterms:modified xsi:type="dcterms:W3CDTF">2024-02-16T10:20:00Z</dcterms:modified>
</cp:coreProperties>
</file>