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2A75" w14:textId="77777777" w:rsidR="00B74C9C" w:rsidRPr="000C4AA6" w:rsidRDefault="00B74C9C" w:rsidP="000C4AA6">
      <w:pPr>
        <w:pStyle w:val="xmso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AA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C33DC2E" wp14:editId="0C929220">
            <wp:extent cx="2057400" cy="833637"/>
            <wp:effectExtent l="0" t="0" r="0" b="5080"/>
            <wp:docPr id="1" name="Picture 1" descr="P:\eflmb\Artworks\2016\ELT Council Logoset\ELT Council Logoset\Colour\ELT Council 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flmb\Artworks\2016\ELT Council Logoset\ELT Council Logoset\Colour\ELT Council 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26093" r="8587" b="26187"/>
                    <a:stretch/>
                  </pic:blipFill>
                  <pic:spPr bwMode="auto">
                    <a:xfrm>
                      <a:off x="0" y="0"/>
                      <a:ext cx="2065996" cy="8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186AB" w14:textId="77777777" w:rsidR="00B74C9C" w:rsidRPr="000C4AA6" w:rsidRDefault="00B74C9C" w:rsidP="000C4AA6">
      <w:pPr>
        <w:pStyle w:val="xmso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848DA" w14:textId="77777777" w:rsidR="00B74C9C" w:rsidRPr="000C4AA6" w:rsidRDefault="00B74C9C" w:rsidP="000C4AA6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  <w:r w:rsidRPr="000C4AA6">
        <w:rPr>
          <w:rFonts w:ascii="Times New Roman" w:hAnsi="Times New Roman" w:cs="Times New Roman"/>
          <w:b/>
          <w:bCs/>
          <w:sz w:val="24"/>
          <w:szCs w:val="24"/>
        </w:rPr>
        <w:t>ELT Council</w:t>
      </w:r>
    </w:p>
    <w:p w14:paraId="24CFC16B" w14:textId="77777777" w:rsidR="00B74C9C" w:rsidRPr="000C4AA6" w:rsidRDefault="00B74C9C" w:rsidP="000C4AA6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  <w:r w:rsidRPr="000C4AA6">
        <w:rPr>
          <w:rFonts w:ascii="Times New Roman" w:hAnsi="Times New Roman" w:cs="Times New Roman"/>
          <w:b/>
          <w:bCs/>
          <w:sz w:val="24"/>
          <w:szCs w:val="24"/>
        </w:rPr>
        <w:t>Expression of Interest</w:t>
      </w:r>
    </w:p>
    <w:p w14:paraId="513BE0C4" w14:textId="67E3F345" w:rsidR="00B74C9C" w:rsidRPr="000C4AA6" w:rsidRDefault="00B74C9C" w:rsidP="000C4AA6">
      <w:pPr>
        <w:pStyle w:val="xmsonormal"/>
        <w:jc w:val="center"/>
        <w:rPr>
          <w:rFonts w:ascii="Times New Roman" w:hAnsi="Times New Roman" w:cs="Times New Roman"/>
          <w:sz w:val="24"/>
          <w:szCs w:val="24"/>
        </w:rPr>
      </w:pPr>
      <w:r w:rsidRPr="000C4AA6">
        <w:rPr>
          <w:rFonts w:ascii="Times New Roman" w:hAnsi="Times New Roman" w:cs="Times New Roman"/>
          <w:b/>
          <w:bCs/>
          <w:sz w:val="24"/>
          <w:szCs w:val="24"/>
        </w:rPr>
        <w:t xml:space="preserve">Expert </w:t>
      </w:r>
      <w:r w:rsidR="00BD2089" w:rsidRPr="000C4AA6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A15A72">
        <w:rPr>
          <w:rFonts w:ascii="Times New Roman" w:hAnsi="Times New Roman" w:cs="Times New Roman"/>
          <w:b/>
          <w:bCs/>
          <w:sz w:val="24"/>
          <w:szCs w:val="24"/>
        </w:rPr>
        <w:t xml:space="preserve"> Monitoring Services and Quality Assurance in Relation to ELT Schools</w:t>
      </w:r>
    </w:p>
    <w:p w14:paraId="012A9034" w14:textId="77777777" w:rsidR="00B74C9C" w:rsidRPr="000C4AA6" w:rsidRDefault="00B74C9C" w:rsidP="000C4AA6">
      <w:pPr>
        <w:pStyle w:val="xmso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6E45A" w14:textId="54BDF5F3" w:rsidR="00B74C9C" w:rsidRPr="000C4AA6" w:rsidRDefault="00B74C9C" w:rsidP="00424F74">
      <w:pPr>
        <w:pStyle w:val="xmso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A6">
        <w:rPr>
          <w:rFonts w:ascii="Times New Roman" w:hAnsi="Times New Roman" w:cs="Times New Roman"/>
          <w:sz w:val="24"/>
          <w:szCs w:val="24"/>
        </w:rPr>
        <w:t xml:space="preserve">The ELT Council is seeking a suitable individual with expertise in </w:t>
      </w:r>
      <w:r w:rsidR="00BD2089" w:rsidRPr="000C4AA6">
        <w:rPr>
          <w:rFonts w:ascii="Times New Roman" w:hAnsi="Times New Roman" w:cs="Times New Roman"/>
          <w:sz w:val="24"/>
          <w:szCs w:val="24"/>
        </w:rPr>
        <w:t xml:space="preserve">quality assurance to </w:t>
      </w:r>
      <w:r w:rsidR="00A12400">
        <w:rPr>
          <w:rFonts w:ascii="Times New Roman" w:hAnsi="Times New Roman" w:cs="Times New Roman"/>
          <w:sz w:val="24"/>
          <w:szCs w:val="24"/>
        </w:rPr>
        <w:t xml:space="preserve">evaluate </w:t>
      </w:r>
      <w:r w:rsidR="00BD2089" w:rsidRPr="000C4AA6">
        <w:rPr>
          <w:rFonts w:ascii="Times New Roman" w:hAnsi="Times New Roman" w:cs="Times New Roman"/>
          <w:sz w:val="24"/>
          <w:szCs w:val="24"/>
        </w:rPr>
        <w:t xml:space="preserve">the Monitoring Exercise conducted by the ELT Council on an annual basis. </w:t>
      </w:r>
    </w:p>
    <w:p w14:paraId="139C2A81" w14:textId="5C91EEC5" w:rsidR="00B74C9C" w:rsidRPr="000C4AA6" w:rsidRDefault="00B74C9C" w:rsidP="003C08C7">
      <w:pPr>
        <w:pStyle w:val="xmsonormal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A6">
        <w:rPr>
          <w:rFonts w:ascii="Times New Roman" w:hAnsi="Times New Roman" w:cs="Times New Roman"/>
          <w:sz w:val="24"/>
          <w:szCs w:val="24"/>
        </w:rPr>
        <w:t>The eligibility requisites for such services include:</w:t>
      </w:r>
    </w:p>
    <w:p w14:paraId="3D1022D7" w14:textId="169140A0" w:rsidR="00B74C9C" w:rsidRPr="000C4AA6" w:rsidRDefault="00A12400" w:rsidP="003C08C7">
      <w:pPr>
        <w:pStyle w:val="xmso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eop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r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ecommend adjustments and improvement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s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r w:rsidR="007447D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M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onitoring </w:t>
      </w:r>
      <w:r w:rsidR="007447D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E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xercise;</w:t>
      </w:r>
      <w:r w:rsidR="00881666" w:rsidRPr="000C4AA6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55818B6" w14:textId="1CCC25FE" w:rsidR="00881666" w:rsidRPr="000C4AA6" w:rsidRDefault="00A12400" w:rsidP="003C08C7">
      <w:pPr>
        <w:pStyle w:val="xmso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i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nspect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F83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test tools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being used for the </w:t>
      </w:r>
      <w:r w:rsidR="007447D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M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onitoring </w:t>
      </w:r>
      <w:r w:rsidR="007447D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E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xercise;</w:t>
      </w:r>
      <w:r w:rsidR="00881666" w:rsidRPr="000C4AA6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F155CE3" w14:textId="74CA540C" w:rsidR="00B74C9C" w:rsidRPr="000C4AA6" w:rsidRDefault="00A12400" w:rsidP="003C08C7">
      <w:pPr>
        <w:pStyle w:val="xmso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B74C9C" w:rsidRPr="000C4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ake recommendations to the ELT Council related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the </w:t>
      </w:r>
      <w:r w:rsidR="00881666" w:rsidRPr="000C4AA6">
        <w:rPr>
          <w:rFonts w:ascii="Times New Roman" w:eastAsia="Times New Roman" w:hAnsi="Times New Roman" w:cs="Times New Roman"/>
          <w:spacing w:val="2"/>
          <w:sz w:val="24"/>
          <w:szCs w:val="24"/>
        </w:rPr>
        <w:t>Monitoring Exercis</w:t>
      </w:r>
      <w:r w:rsidR="00A15A72">
        <w:rPr>
          <w:rFonts w:ascii="Times New Roman" w:eastAsia="Times New Roman" w:hAnsi="Times New Roman" w:cs="Times New Roman"/>
          <w:spacing w:val="2"/>
          <w:sz w:val="24"/>
          <w:szCs w:val="24"/>
        </w:rPr>
        <w:t>e and Quality Assurance procedures</w:t>
      </w:r>
      <w:r w:rsidR="00B74C9C" w:rsidRPr="000C4AA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14:paraId="74147BE8" w14:textId="11074B65" w:rsidR="00881666" w:rsidRPr="000C4AA6" w:rsidRDefault="00A12400" w:rsidP="003C08C7">
      <w:pPr>
        <w:pStyle w:val="xmso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</w:t>
      </w:r>
      <w:r w:rsidR="00881666" w:rsidRPr="000C4AA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erform any other duty assigned by the ELT Council in relation to the monitoring exercise and quality assurance procedures.</w:t>
      </w:r>
      <w:r w:rsidR="00881666" w:rsidRPr="000C4AA6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7786E92" w14:textId="611C5481" w:rsidR="00B74C9C" w:rsidRDefault="00B74C9C" w:rsidP="003C08C7">
      <w:pPr>
        <w:pStyle w:val="xmsonormal"/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C4AA6">
        <w:rPr>
          <w:rFonts w:ascii="Times New Roman" w:hAnsi="Times New Roman" w:cs="Times New Roman"/>
          <w:spacing w:val="2"/>
          <w:sz w:val="24"/>
          <w:szCs w:val="24"/>
        </w:rPr>
        <w:t>Requirements:</w:t>
      </w:r>
    </w:p>
    <w:p w14:paraId="1386A2B4" w14:textId="6E2B8501" w:rsidR="000C4AA6" w:rsidRPr="000C4AA6" w:rsidRDefault="000C4AA6" w:rsidP="003C08C7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C4AA6">
        <w:rPr>
          <w:rStyle w:val="normaltextrun"/>
          <w:color w:val="000000"/>
        </w:rPr>
        <w:t>a minimum of 5 years</w:t>
      </w:r>
      <w:r w:rsidR="00A12400">
        <w:rPr>
          <w:rStyle w:val="normaltextrun"/>
          <w:color w:val="000000"/>
        </w:rPr>
        <w:t>’</w:t>
      </w:r>
      <w:r w:rsidRPr="000C4AA6">
        <w:rPr>
          <w:rStyle w:val="normaltextrun"/>
          <w:color w:val="000000"/>
        </w:rPr>
        <w:t xml:space="preserve"> academic experience in the ELT sector; </w:t>
      </w:r>
      <w:r w:rsidRPr="000C4AA6">
        <w:rPr>
          <w:rStyle w:val="eop"/>
          <w:color w:val="000000"/>
        </w:rPr>
        <w:t> </w:t>
      </w:r>
    </w:p>
    <w:p w14:paraId="2F1C7CAD" w14:textId="5FE41F0E" w:rsidR="000C4AA6" w:rsidRPr="000C4AA6" w:rsidRDefault="000C4AA6" w:rsidP="000C4AA6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0C4AA6">
        <w:rPr>
          <w:rStyle w:val="normaltextrun"/>
          <w:color w:val="000000"/>
        </w:rPr>
        <w:t>at least 3 years</w:t>
      </w:r>
      <w:r w:rsidR="00A12400">
        <w:rPr>
          <w:rStyle w:val="normaltextrun"/>
          <w:color w:val="000000"/>
        </w:rPr>
        <w:t>’</w:t>
      </w:r>
      <w:r w:rsidRPr="000C4AA6">
        <w:rPr>
          <w:rStyle w:val="normaltextrun"/>
          <w:color w:val="000000"/>
        </w:rPr>
        <w:t xml:space="preserve"> experience in ELT School inspection;</w:t>
      </w:r>
      <w:r w:rsidRPr="000C4AA6">
        <w:rPr>
          <w:rStyle w:val="eop"/>
          <w:color w:val="000000"/>
        </w:rPr>
        <w:t> </w:t>
      </w:r>
    </w:p>
    <w:p w14:paraId="72E7D5E8" w14:textId="07413D88" w:rsidR="000C4AA6" w:rsidRPr="000C4AA6" w:rsidRDefault="000C4AA6" w:rsidP="000C4AA6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0C4AA6">
        <w:rPr>
          <w:rStyle w:val="normaltextrun"/>
          <w:color w:val="000000"/>
        </w:rPr>
        <w:t>an internationally-recognised Level 7 qualification in ELT (e.g.</w:t>
      </w:r>
      <w:r w:rsidR="00A12400">
        <w:rPr>
          <w:rStyle w:val="normaltextrun"/>
          <w:color w:val="000000"/>
        </w:rPr>
        <w:t>,</w:t>
      </w:r>
      <w:r w:rsidRPr="000C4AA6">
        <w:rPr>
          <w:rStyle w:val="normaltextrun"/>
          <w:color w:val="000000"/>
        </w:rPr>
        <w:t xml:space="preserve"> Master’s in TESOL/ELT/TEFL; Cambridge ESOL DELTA, or Trinity College Dip. TESOL); </w:t>
      </w:r>
      <w:r w:rsidRPr="000C4AA6">
        <w:rPr>
          <w:rStyle w:val="eop"/>
          <w:color w:val="000000"/>
        </w:rPr>
        <w:t> </w:t>
      </w:r>
    </w:p>
    <w:p w14:paraId="16E2BD58" w14:textId="1B7C9896" w:rsidR="000C4AA6" w:rsidRPr="000C4AA6" w:rsidRDefault="000C4AA6" w:rsidP="000C4AA6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C4AA6">
        <w:rPr>
          <w:rStyle w:val="normaltextrun"/>
          <w:color w:val="000000"/>
        </w:rPr>
        <w:t>previous experience as a classroom observer or teacher trainer or experience in quality assurance duties in educational environments; </w:t>
      </w:r>
      <w:r w:rsidRPr="000C4AA6">
        <w:rPr>
          <w:rStyle w:val="eop"/>
          <w:color w:val="000000"/>
        </w:rPr>
        <w:t> </w:t>
      </w:r>
    </w:p>
    <w:p w14:paraId="1EB2F0B7" w14:textId="4D885339" w:rsidR="00B74C9C" w:rsidRPr="000C4AA6" w:rsidRDefault="00A12400" w:rsidP="000C4AA6">
      <w:pPr>
        <w:pStyle w:val="xmsonormal"/>
        <w:numPr>
          <w:ilvl w:val="0"/>
          <w:numId w:val="2"/>
        </w:numPr>
        <w:shd w:val="clear" w:color="auto" w:fill="FFFFFF"/>
        <w:spacing w:after="1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B74C9C" w:rsidRPr="000C4AA6">
        <w:rPr>
          <w:rFonts w:ascii="Times New Roman" w:hAnsi="Times New Roman" w:cs="Times New Roman"/>
          <w:spacing w:val="2"/>
          <w:sz w:val="24"/>
          <w:szCs w:val="24"/>
        </w:rPr>
        <w:t>ttention to detail</w:t>
      </w:r>
      <w:r w:rsidR="0007220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79902C0B" w14:textId="77777777" w:rsidR="000C4AA6" w:rsidRPr="000C4AA6" w:rsidRDefault="000C4AA6" w:rsidP="000C4AA6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0C4AA6">
        <w:rPr>
          <w:rStyle w:val="normaltextrun"/>
          <w:color w:val="000000"/>
        </w:rPr>
        <w:t>Selected candidates will not have been involved with any ELT School for the previous 6 months.</w:t>
      </w:r>
      <w:r w:rsidRPr="000C4AA6">
        <w:rPr>
          <w:rStyle w:val="eop"/>
          <w:color w:val="000000"/>
        </w:rPr>
        <w:t> </w:t>
      </w:r>
    </w:p>
    <w:p w14:paraId="50FD60CC" w14:textId="77777777" w:rsidR="00B06F83" w:rsidRDefault="00B06F83" w:rsidP="000C4A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</w:rPr>
      </w:pPr>
    </w:p>
    <w:p w14:paraId="2BA5E5DC" w14:textId="427987FD" w:rsidR="000C4AA6" w:rsidRPr="00B06F83" w:rsidRDefault="000C4AA6" w:rsidP="000C4A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0C4AA6">
        <w:rPr>
          <w:rStyle w:val="normaltextrun"/>
          <w:color w:val="000000"/>
        </w:rPr>
        <w:t>Remuneration:</w:t>
      </w:r>
    </w:p>
    <w:p w14:paraId="5F8BE284" w14:textId="57C4460C" w:rsidR="000C4AA6" w:rsidRPr="00A15A72" w:rsidRDefault="000C4AA6" w:rsidP="000C4A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</w:rPr>
      </w:pPr>
      <w:r w:rsidRPr="00A15A72">
        <w:rPr>
          <w:rStyle w:val="normaltextrun"/>
          <w:color w:val="000000" w:themeColor="text1"/>
        </w:rPr>
        <w:t>A rate of €25</w:t>
      </w:r>
      <w:r w:rsidR="000367B4">
        <w:rPr>
          <w:rStyle w:val="normaltextrun"/>
          <w:color w:val="000000" w:themeColor="text1"/>
        </w:rPr>
        <w:t>.00</w:t>
      </w:r>
      <w:r w:rsidRPr="00A15A72">
        <w:rPr>
          <w:rStyle w:val="normaltextrun"/>
          <w:color w:val="000000" w:themeColor="text1"/>
        </w:rPr>
        <w:t>/hour for a maximum of €1,500</w:t>
      </w:r>
      <w:r w:rsidR="000367B4">
        <w:rPr>
          <w:rStyle w:val="normaltextrun"/>
          <w:color w:val="000000" w:themeColor="text1"/>
        </w:rPr>
        <w:t>.00</w:t>
      </w:r>
      <w:r w:rsidRPr="00A15A72">
        <w:rPr>
          <w:rStyle w:val="normaltextrun"/>
          <w:color w:val="000000" w:themeColor="text1"/>
        </w:rPr>
        <w:t xml:space="preserve"> per annum will be paid</w:t>
      </w:r>
      <w:r w:rsidR="005E7959">
        <w:rPr>
          <w:rStyle w:val="normaltextrun"/>
          <w:color w:val="000000" w:themeColor="text1"/>
        </w:rPr>
        <w:t xml:space="preserve"> on presentation of invoice and log of duties.</w:t>
      </w:r>
    </w:p>
    <w:p w14:paraId="3E88CEC0" w14:textId="39B3BDEF" w:rsidR="00B74C9C" w:rsidRPr="000C4AA6" w:rsidRDefault="000C4AA6" w:rsidP="006672FA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C4AA6">
        <w:rPr>
          <w:rStyle w:val="normaltextrun"/>
          <w:color w:val="000000"/>
        </w:rPr>
        <w:t xml:space="preserve">Submissions for consideration are to be made by </w:t>
      </w:r>
      <w:r w:rsidR="00BB1D5A">
        <w:rPr>
          <w:rStyle w:val="normaltextrun"/>
          <w:color w:val="000000"/>
        </w:rPr>
        <w:t>emailing</w:t>
      </w:r>
      <w:r w:rsidR="00BB1D5A" w:rsidRPr="000C4AA6">
        <w:rPr>
          <w:rStyle w:val="normaltextrun"/>
          <w:color w:val="000000"/>
        </w:rPr>
        <w:t xml:space="preserve"> </w:t>
      </w:r>
      <w:r w:rsidRPr="000C4AA6">
        <w:rPr>
          <w:rStyle w:val="normaltextrun"/>
          <w:color w:val="000000"/>
        </w:rPr>
        <w:t xml:space="preserve">a CV along with </w:t>
      </w:r>
      <w:r w:rsidR="00A12400">
        <w:rPr>
          <w:rStyle w:val="normaltextrun"/>
          <w:color w:val="000000"/>
        </w:rPr>
        <w:t>evidence</w:t>
      </w:r>
      <w:r w:rsidRPr="000C4AA6">
        <w:rPr>
          <w:rStyle w:val="normaltextrun"/>
          <w:color w:val="000000"/>
        </w:rPr>
        <w:t xml:space="preserve"> of the above requirements by noon (CET) </w:t>
      </w:r>
      <w:r w:rsidR="00503065" w:rsidRPr="000C4AA6">
        <w:rPr>
          <w:rStyle w:val="normaltextrun"/>
          <w:color w:val="000000"/>
        </w:rPr>
        <w:t xml:space="preserve">of </w:t>
      </w:r>
      <w:r w:rsidR="00503065" w:rsidRPr="00503065">
        <w:rPr>
          <w:rStyle w:val="normaltextrun"/>
          <w:b/>
          <w:bCs/>
          <w:color w:val="000000"/>
        </w:rPr>
        <w:t>Friday</w:t>
      </w:r>
      <w:r w:rsidR="006C2D03" w:rsidRPr="00503065">
        <w:rPr>
          <w:rStyle w:val="normaltextrun"/>
          <w:b/>
          <w:bCs/>
          <w:color w:val="000000"/>
        </w:rPr>
        <w:t>,</w:t>
      </w:r>
      <w:r w:rsidR="006C2D03" w:rsidRPr="006C2D03">
        <w:rPr>
          <w:rStyle w:val="normaltextrun"/>
          <w:b/>
          <w:bCs/>
          <w:color w:val="000000"/>
        </w:rPr>
        <w:t xml:space="preserve"> </w:t>
      </w:r>
      <w:r w:rsidR="00503065">
        <w:rPr>
          <w:rStyle w:val="normaltextrun"/>
          <w:b/>
          <w:bCs/>
          <w:color w:val="000000"/>
        </w:rPr>
        <w:t>7</w:t>
      </w:r>
      <w:r w:rsidR="006C2D03" w:rsidRPr="006C2D03">
        <w:rPr>
          <w:rStyle w:val="normaltextrun"/>
          <w:b/>
          <w:bCs/>
          <w:color w:val="000000"/>
          <w:vertAlign w:val="superscript"/>
        </w:rPr>
        <w:t>th</w:t>
      </w:r>
      <w:r w:rsidR="006C2D03">
        <w:rPr>
          <w:rStyle w:val="normaltextrun"/>
          <w:b/>
          <w:bCs/>
          <w:color w:val="000000"/>
        </w:rPr>
        <w:t xml:space="preserve"> February 202</w:t>
      </w:r>
      <w:r w:rsidR="00503065">
        <w:rPr>
          <w:rStyle w:val="normaltextrun"/>
          <w:b/>
          <w:bCs/>
          <w:color w:val="000000"/>
        </w:rPr>
        <w:t>5</w:t>
      </w:r>
      <w:r w:rsidRPr="000C4AA6">
        <w:rPr>
          <w:rStyle w:val="normaltextrun"/>
          <w:color w:val="000000"/>
        </w:rPr>
        <w:t xml:space="preserve"> </w:t>
      </w:r>
      <w:r w:rsidR="00BB1D5A">
        <w:rPr>
          <w:rStyle w:val="normaltextrun"/>
          <w:color w:val="000000"/>
        </w:rPr>
        <w:t>to</w:t>
      </w:r>
      <w:r w:rsidRPr="000C4AA6">
        <w:rPr>
          <w:rStyle w:val="normaltextrun"/>
          <w:color w:val="000000"/>
        </w:rPr>
        <w:t> </w:t>
      </w:r>
      <w:r w:rsidRPr="000C4AA6">
        <w:rPr>
          <w:rStyle w:val="normaltextrun"/>
          <w:b/>
          <w:bCs/>
          <w:color w:val="000000"/>
        </w:rPr>
        <w:t>info.eltcouncil@gov.mt</w:t>
      </w:r>
      <w:r w:rsidRPr="000C4AA6">
        <w:rPr>
          <w:rStyle w:val="eop"/>
          <w:color w:val="000000"/>
        </w:rPr>
        <w:t> </w:t>
      </w:r>
    </w:p>
    <w:sectPr w:rsidR="00B74C9C" w:rsidRPr="000C4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50A0"/>
    <w:multiLevelType w:val="multilevel"/>
    <w:tmpl w:val="9564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106C84"/>
    <w:multiLevelType w:val="hybridMultilevel"/>
    <w:tmpl w:val="B984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01CA4"/>
    <w:multiLevelType w:val="multilevel"/>
    <w:tmpl w:val="E6CE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96237D"/>
    <w:multiLevelType w:val="hybridMultilevel"/>
    <w:tmpl w:val="4BCE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468859">
    <w:abstractNumId w:val="2"/>
  </w:num>
  <w:num w:numId="2" w16cid:durableId="740059529">
    <w:abstractNumId w:val="1"/>
  </w:num>
  <w:num w:numId="3" w16cid:durableId="1170413343">
    <w:abstractNumId w:val="0"/>
  </w:num>
  <w:num w:numId="4" w16cid:durableId="25686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9C"/>
    <w:rsid w:val="000367B4"/>
    <w:rsid w:val="000632AC"/>
    <w:rsid w:val="00072207"/>
    <w:rsid w:val="000C4AA6"/>
    <w:rsid w:val="0012292B"/>
    <w:rsid w:val="00340548"/>
    <w:rsid w:val="003C08C7"/>
    <w:rsid w:val="00424F74"/>
    <w:rsid w:val="00503065"/>
    <w:rsid w:val="00522623"/>
    <w:rsid w:val="005A4393"/>
    <w:rsid w:val="005E7959"/>
    <w:rsid w:val="006672FA"/>
    <w:rsid w:val="00691E36"/>
    <w:rsid w:val="006C2D03"/>
    <w:rsid w:val="007447DC"/>
    <w:rsid w:val="00881666"/>
    <w:rsid w:val="00A12400"/>
    <w:rsid w:val="00A15A72"/>
    <w:rsid w:val="00B06F83"/>
    <w:rsid w:val="00B74C9C"/>
    <w:rsid w:val="00BB1D5A"/>
    <w:rsid w:val="00BD2089"/>
    <w:rsid w:val="00DD6D25"/>
    <w:rsid w:val="00E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B63A"/>
  <w15:chartTrackingRefBased/>
  <w15:docId w15:val="{DFE60089-59F6-4A75-9CC0-EF301CEF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74C9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881666"/>
  </w:style>
  <w:style w:type="character" w:customStyle="1" w:styleId="eop">
    <w:name w:val="eop"/>
    <w:basedOn w:val="DefaultParagraphFont"/>
    <w:rsid w:val="00881666"/>
  </w:style>
  <w:style w:type="paragraph" w:customStyle="1" w:styleId="paragraph">
    <w:name w:val="paragraph"/>
    <w:basedOn w:val="Normal"/>
    <w:rsid w:val="000C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12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Cutajar</dc:creator>
  <cp:keywords/>
  <dc:description/>
  <cp:lastModifiedBy>Cutajar Annabel at MEYR</cp:lastModifiedBy>
  <cp:revision>4</cp:revision>
  <dcterms:created xsi:type="dcterms:W3CDTF">2023-03-24T11:52:00Z</dcterms:created>
  <dcterms:modified xsi:type="dcterms:W3CDTF">2025-01-15T13:16:00Z</dcterms:modified>
</cp:coreProperties>
</file>