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82A75" w14:textId="77777777" w:rsidR="008F1A62" w:rsidRDefault="00452BC4">
      <w:pPr>
        <w:pStyle w:val="P68B1DB1-xmsonormal1"/>
        <w:spacing w:line="360" w:lineRule="auto"/>
        <w:jc w:val="center"/>
      </w:pPr>
      <w:r>
        <w:rPr>
          <w:noProof/>
        </w:rPr>
        <w:drawing>
          <wp:inline distT="0" distB="0" distL="0" distR="0" wp14:anchorId="1C33DC2E" wp14:editId="0C929220">
            <wp:extent cx="2057400" cy="833637"/>
            <wp:effectExtent l="0" t="0" r="0" b="5080"/>
            <wp:docPr id="1" name="Stampa 1" descr="P:\eflmb\Artworks\2016\ELT Council Logoset\ELT Council Logoset\Colour\ELT Council 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a 1" descr="P:\eflmb\Artworks\2016\ELT Council Logoset\ELT Council Logoset\Colour\ELT Council -0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4" t="26093" r="8587" b="26187"/>
                    <a:stretch/>
                  </pic:blipFill>
                  <pic:spPr bwMode="auto">
                    <a:xfrm>
                      <a:off x="0" y="0"/>
                      <a:ext cx="2065996" cy="8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186AB" w14:textId="77777777" w:rsidR="008F1A62" w:rsidRDefault="008F1A62">
      <w:pPr>
        <w:pStyle w:val="xmsonormal"/>
        <w:jc w:val="center"/>
        <w:rPr>
          <w:rFonts w:ascii="Times New Roman" w:hAnsi="Times New Roman" w:cs="Times New Roman"/>
          <w:b/>
          <w:sz w:val="24"/>
        </w:rPr>
      </w:pPr>
    </w:p>
    <w:p w14:paraId="5CB848DA" w14:textId="77777777" w:rsidR="008F1A62" w:rsidRDefault="00452BC4">
      <w:pPr>
        <w:pStyle w:val="P68B1DB1-xmsonormal1"/>
        <w:jc w:val="center"/>
      </w:pPr>
      <w:proofErr w:type="spellStart"/>
      <w:r>
        <w:t>Kunsill</w:t>
      </w:r>
      <w:proofErr w:type="spellEnd"/>
      <w:r>
        <w:t xml:space="preserve"> ELT</w:t>
      </w:r>
    </w:p>
    <w:p w14:paraId="24CFC16B" w14:textId="77777777" w:rsidR="008F1A62" w:rsidRDefault="00452BC4">
      <w:pPr>
        <w:pStyle w:val="P68B1DB1-xmsonormal1"/>
        <w:jc w:val="center"/>
      </w:pPr>
      <w:proofErr w:type="spellStart"/>
      <w:r>
        <w:t>Espressjoni</w:t>
      </w:r>
      <w:proofErr w:type="spellEnd"/>
      <w:r>
        <w:t xml:space="preserve"> ta’ </w:t>
      </w:r>
      <w:proofErr w:type="spellStart"/>
      <w:r>
        <w:t>Interess</w:t>
      </w:r>
      <w:proofErr w:type="spellEnd"/>
    </w:p>
    <w:p w14:paraId="513BE0C4" w14:textId="6008911A" w:rsidR="008F1A62" w:rsidRDefault="00452BC4">
      <w:pPr>
        <w:pStyle w:val="P68B1DB1-xmsonormal1"/>
        <w:jc w:val="center"/>
      </w:pPr>
      <w:proofErr w:type="spellStart"/>
      <w:r>
        <w:t>Espert</w:t>
      </w:r>
      <w:proofErr w:type="spellEnd"/>
      <w:r>
        <w:t xml:space="preserve"> </w:t>
      </w:r>
      <w:proofErr w:type="spellStart"/>
      <w:r>
        <w:t>għas-Servizzi</w:t>
      </w:r>
      <w:proofErr w:type="spellEnd"/>
      <w:r>
        <w:t xml:space="preserve"> ta’ </w:t>
      </w:r>
      <w:proofErr w:type="spellStart"/>
      <w:r>
        <w:t>Monitoraġġ</w:t>
      </w:r>
      <w:proofErr w:type="spellEnd"/>
      <w:r>
        <w:t xml:space="preserve"> u </w:t>
      </w:r>
      <w:proofErr w:type="spellStart"/>
      <w:r>
        <w:t>Assigurazzjoni</w:t>
      </w:r>
      <w:proofErr w:type="spellEnd"/>
      <w:r>
        <w:t xml:space="preserve"> </w:t>
      </w:r>
      <w:proofErr w:type="spellStart"/>
      <w:r>
        <w:t>tal-Kwalità</w:t>
      </w:r>
      <w:proofErr w:type="spellEnd"/>
      <w:r>
        <w:t xml:space="preserve"> fir-</w:t>
      </w:r>
      <w:proofErr w:type="spellStart"/>
      <w:r>
        <w:t>rigward</w:t>
      </w:r>
      <w:proofErr w:type="spellEnd"/>
      <w:r>
        <w:t xml:space="preserve"> </w:t>
      </w:r>
      <w:proofErr w:type="spellStart"/>
      <w:r>
        <w:t>tal-Iskejjel</w:t>
      </w:r>
      <w:proofErr w:type="spellEnd"/>
      <w:r>
        <w:t xml:space="preserve"> ELT</w:t>
      </w:r>
    </w:p>
    <w:p w14:paraId="012A9034" w14:textId="77777777" w:rsidR="008F1A62" w:rsidRDefault="008F1A62">
      <w:pPr>
        <w:pStyle w:val="xmsonormal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4676E45A" w14:textId="54BDF5F3" w:rsidR="008F1A62" w:rsidRDefault="00452BC4">
      <w:pPr>
        <w:pStyle w:val="P68B1DB1-xmsonormal2"/>
        <w:spacing w:line="360" w:lineRule="auto"/>
        <w:jc w:val="both"/>
      </w:pPr>
      <w:r>
        <w:t>Il-</w:t>
      </w:r>
      <w:proofErr w:type="spellStart"/>
      <w:r>
        <w:t>Kunsill</w:t>
      </w:r>
      <w:proofErr w:type="spellEnd"/>
      <w:r>
        <w:t xml:space="preserve"> ELT </w:t>
      </w:r>
      <w:proofErr w:type="spellStart"/>
      <w:r>
        <w:t>qed</w:t>
      </w:r>
      <w:proofErr w:type="spellEnd"/>
      <w:r>
        <w:t xml:space="preserve"> </w:t>
      </w:r>
      <w:proofErr w:type="spellStart"/>
      <w:r>
        <w:t>ifittex</w:t>
      </w:r>
      <w:proofErr w:type="spellEnd"/>
      <w:r>
        <w:t xml:space="preserve"> </w:t>
      </w:r>
      <w:proofErr w:type="spellStart"/>
      <w:r>
        <w:t>individwu</w:t>
      </w:r>
      <w:proofErr w:type="spellEnd"/>
      <w:r>
        <w:t xml:space="preserve"> </w:t>
      </w:r>
      <w:proofErr w:type="spellStart"/>
      <w:r>
        <w:t>xieraq</w:t>
      </w:r>
      <w:proofErr w:type="spellEnd"/>
      <w:r>
        <w:t xml:space="preserve"> </w:t>
      </w:r>
      <w:proofErr w:type="spellStart"/>
      <w:r>
        <w:t>b’għarfien</w:t>
      </w:r>
      <w:proofErr w:type="spellEnd"/>
      <w:r>
        <w:t xml:space="preserve"> </w:t>
      </w:r>
      <w:proofErr w:type="spellStart"/>
      <w:r>
        <w:t>espert</w:t>
      </w:r>
      <w:proofErr w:type="spellEnd"/>
      <w:r>
        <w:t xml:space="preserve"> </w:t>
      </w:r>
      <w:proofErr w:type="spellStart"/>
      <w:r>
        <w:t>fl-assigurazzjoni</w:t>
      </w:r>
      <w:proofErr w:type="spellEnd"/>
      <w:r>
        <w:t xml:space="preserve"> </w:t>
      </w:r>
      <w:proofErr w:type="spellStart"/>
      <w:r>
        <w:t>tal-kwalità</w:t>
      </w:r>
      <w:proofErr w:type="spellEnd"/>
      <w:r>
        <w:t xml:space="preserve"> </w:t>
      </w:r>
      <w:proofErr w:type="spellStart"/>
      <w:r>
        <w:t>biex</w:t>
      </w:r>
      <w:proofErr w:type="spellEnd"/>
      <w:r>
        <w:t xml:space="preserve"> </w:t>
      </w:r>
      <w:proofErr w:type="spellStart"/>
      <w:r>
        <w:t>jevalwa</w:t>
      </w:r>
      <w:proofErr w:type="spellEnd"/>
      <w:r>
        <w:t xml:space="preserve"> l-</w:t>
      </w:r>
      <w:proofErr w:type="spellStart"/>
      <w:r>
        <w:t>Eżerċizzju</w:t>
      </w:r>
      <w:proofErr w:type="spellEnd"/>
      <w:r>
        <w:t xml:space="preserve"> ta’ </w:t>
      </w:r>
      <w:proofErr w:type="spellStart"/>
      <w:r>
        <w:t>Monitoraġġ</w:t>
      </w:r>
      <w:proofErr w:type="spellEnd"/>
      <w:r>
        <w:t xml:space="preserve"> </w:t>
      </w:r>
      <w:proofErr w:type="spellStart"/>
      <w:r>
        <w:t>imwettaq</w:t>
      </w:r>
      <w:proofErr w:type="spellEnd"/>
      <w:r>
        <w:t xml:space="preserve"> mill-</w:t>
      </w:r>
      <w:proofErr w:type="spellStart"/>
      <w:r>
        <w:t>Kunsill</w:t>
      </w:r>
      <w:proofErr w:type="spellEnd"/>
      <w:r>
        <w:t xml:space="preserve"> ELT </w:t>
      </w:r>
      <w:proofErr w:type="spellStart"/>
      <w:proofErr w:type="gramStart"/>
      <w:r>
        <w:t>fuq</w:t>
      </w:r>
      <w:proofErr w:type="spellEnd"/>
      <w:proofErr w:type="gramEnd"/>
      <w:r>
        <w:t xml:space="preserve"> </w:t>
      </w:r>
      <w:proofErr w:type="spellStart"/>
      <w:r>
        <w:t>bażi</w:t>
      </w:r>
      <w:proofErr w:type="spellEnd"/>
      <w:r>
        <w:t xml:space="preserve"> </w:t>
      </w:r>
      <w:proofErr w:type="spellStart"/>
      <w:r>
        <w:t>annwali</w:t>
      </w:r>
      <w:proofErr w:type="spellEnd"/>
      <w:r>
        <w:t xml:space="preserve">. </w:t>
      </w:r>
    </w:p>
    <w:p w14:paraId="139C2A81" w14:textId="40BAA9FB" w:rsidR="008F1A62" w:rsidRDefault="00452BC4">
      <w:pPr>
        <w:pStyle w:val="P68B1DB1-xmsonormal2"/>
        <w:spacing w:after="240" w:line="360" w:lineRule="auto"/>
        <w:jc w:val="both"/>
      </w:pPr>
      <w:proofErr w:type="spellStart"/>
      <w:r>
        <w:t>Ir-rekwiżiti</w:t>
      </w:r>
      <w:proofErr w:type="spellEnd"/>
      <w:r>
        <w:t xml:space="preserve"> ta’ </w:t>
      </w:r>
      <w:proofErr w:type="spellStart"/>
      <w:r>
        <w:t>eliġibbiltà</w:t>
      </w:r>
      <w:proofErr w:type="spellEnd"/>
      <w:r>
        <w:t xml:space="preserve"> </w:t>
      </w:r>
      <w:proofErr w:type="spellStart"/>
      <w:r>
        <w:t>għal</w:t>
      </w:r>
      <w:proofErr w:type="spellEnd"/>
      <w:r>
        <w:t xml:space="preserve"> </w:t>
      </w:r>
      <w:proofErr w:type="spellStart"/>
      <w:r>
        <w:t>servizzi</w:t>
      </w:r>
      <w:proofErr w:type="spellEnd"/>
      <w:r>
        <w:t xml:space="preserve"> </w:t>
      </w:r>
      <w:proofErr w:type="spellStart"/>
      <w:r w:rsidR="00FC2192">
        <w:rPr>
          <w:lang w:val="en-US"/>
        </w:rPr>
        <w:t>bħal</w:t>
      </w:r>
      <w:proofErr w:type="spellEnd"/>
      <w:r w:rsidR="00FC2192">
        <w:rPr>
          <w:lang w:val="en-US"/>
        </w:rPr>
        <w:t xml:space="preserve"> dawn </w:t>
      </w:r>
      <w:proofErr w:type="spellStart"/>
      <w:r>
        <w:t>jinkludu</w:t>
      </w:r>
      <w:proofErr w:type="spellEnd"/>
      <w:r>
        <w:t>:</w:t>
      </w:r>
    </w:p>
    <w:p w14:paraId="3D1022D7" w14:textId="19D7CE48" w:rsidR="008F1A62" w:rsidRDefault="00FC2192">
      <w:pPr>
        <w:pStyle w:val="xmso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Style w:val="eop"/>
          <w:rFonts w:ascii="Times New Roman" w:eastAsia="Times New Roman" w:hAnsi="Times New Roman" w:cs="Times New Roman"/>
          <w:sz w:val="24"/>
        </w:rPr>
      </w:pP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rakkomandazzjonijiet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għal</w:t>
      </w:r>
      <w:r w:rsidR="00923ABB"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l</w:t>
      </w:r>
      <w:proofErr w:type="spellEnd"/>
      <w:r w:rsidR="00923ABB"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-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aġġustamenti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u </w:t>
      </w:r>
      <w:r w:rsidR="00923ABB"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t-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titjib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ta</w:t>
      </w:r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l-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Eżerċizzju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ta’ </w:t>
      </w:r>
      <w:proofErr w:type="spellStart"/>
      <w:proofErr w:type="gram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Monitoraġġ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;</w:t>
      </w:r>
      <w:proofErr w:type="gram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 </w:t>
      </w:r>
    </w:p>
    <w:p w14:paraId="655818B6" w14:textId="644F4BCC" w:rsidR="008F1A62" w:rsidRDefault="00FC2192">
      <w:pPr>
        <w:pStyle w:val="xmso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spezzjonijiet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u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ttestja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r</w:t>
      </w:r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ta</w:t>
      </w:r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l-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għodod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li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qed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jintużaw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għall-Eżerċizzju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ta’ </w:t>
      </w:r>
      <w:proofErr w:type="spellStart"/>
      <w:proofErr w:type="gram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Monitoraġġ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;</w:t>
      </w:r>
      <w:proofErr w:type="gram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 </w:t>
      </w:r>
    </w:p>
    <w:p w14:paraId="2F155CE3" w14:textId="43B39669" w:rsidR="008F1A62" w:rsidRDefault="00452BC4">
      <w:pPr>
        <w:pStyle w:val="P68B1DB1-xmsonormal3"/>
        <w:numPr>
          <w:ilvl w:val="0"/>
          <w:numId w:val="1"/>
        </w:numPr>
        <w:shd w:val="clear" w:color="auto" w:fill="FFFFFF"/>
        <w:spacing w:line="360" w:lineRule="auto"/>
        <w:jc w:val="both"/>
      </w:pPr>
      <w:proofErr w:type="spellStart"/>
      <w:r>
        <w:t>rakkomandazzjonijiet</w:t>
      </w:r>
      <w:proofErr w:type="spellEnd"/>
      <w:r>
        <w:t xml:space="preserve"> </w:t>
      </w:r>
      <w:proofErr w:type="spellStart"/>
      <w:r>
        <w:t>lill-Kunsill</w:t>
      </w:r>
      <w:proofErr w:type="spellEnd"/>
      <w:r>
        <w:t xml:space="preserve"> ELT </w:t>
      </w:r>
      <w:proofErr w:type="spellStart"/>
      <w:r>
        <w:t>relatati</w:t>
      </w:r>
      <w:proofErr w:type="spellEnd"/>
      <w:r>
        <w:t xml:space="preserve"> mal-</w:t>
      </w:r>
      <w:proofErr w:type="spellStart"/>
      <w:r>
        <w:t>proċeduri</w:t>
      </w:r>
      <w:proofErr w:type="spellEnd"/>
      <w:r>
        <w:t xml:space="preserve"> </w:t>
      </w:r>
      <w:proofErr w:type="spellStart"/>
      <w:r>
        <w:t>tal-Eżerċizzju</w:t>
      </w:r>
      <w:proofErr w:type="spellEnd"/>
      <w:r>
        <w:t xml:space="preserve"> </w:t>
      </w:r>
      <w:proofErr w:type="spellStart"/>
      <w:r>
        <w:t>tal-Monitoraġġ</w:t>
      </w:r>
      <w:proofErr w:type="spellEnd"/>
      <w:r>
        <w:t xml:space="preserve"> u </w:t>
      </w:r>
      <w:proofErr w:type="spellStart"/>
      <w:r>
        <w:t>tal-Assigurazzjoni</w:t>
      </w:r>
      <w:proofErr w:type="spellEnd"/>
      <w:r>
        <w:t xml:space="preserve"> </w:t>
      </w:r>
      <w:proofErr w:type="spellStart"/>
      <w:r>
        <w:t>tal-</w:t>
      </w:r>
      <w:proofErr w:type="gramStart"/>
      <w:r>
        <w:t>Kwalità</w:t>
      </w:r>
      <w:proofErr w:type="spellEnd"/>
      <w:r>
        <w:t>;</w:t>
      </w:r>
      <w:proofErr w:type="gramEnd"/>
    </w:p>
    <w:p w14:paraId="5B4373CD" w14:textId="39423FAA" w:rsidR="00FC2192" w:rsidRPr="00FC2192" w:rsidRDefault="00FC2192" w:rsidP="00FC2192">
      <w:pPr>
        <w:pStyle w:val="xmsonormal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twettiq</w:t>
      </w:r>
      <w:proofErr w:type="spellEnd"/>
      <w:r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 xml:space="preserve"> ta’</w:t>
      </w:r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kwalunkwe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dmir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ieħor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assenjat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mill-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Kunsill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ELT fir-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rigward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tal-eżerċizzju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ta’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monitoraġġ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u l-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proċeduri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ta</w:t>
      </w:r>
      <w:r w:rsidR="00923ABB">
        <w:rPr>
          <w:rStyle w:val="normaltextrun"/>
          <w:rFonts w:ascii="Times New Roman" w:hAnsi="Times New Roman" w:cs="Times New Roman"/>
          <w:color w:val="000000"/>
          <w:sz w:val="24"/>
          <w:lang w:val="en-US"/>
        </w:rPr>
        <w:t>l-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assigurazzjoni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tal-kwalità</w:t>
      </w:r>
      <w:proofErr w:type="spellEnd"/>
      <w:r w:rsidR="00452BC4">
        <w:rPr>
          <w:rStyle w:val="normaltextrun"/>
          <w:rFonts w:ascii="Times New Roman" w:hAnsi="Times New Roman" w:cs="Times New Roman"/>
          <w:color w:val="000000"/>
          <w:sz w:val="24"/>
        </w:rPr>
        <w:t>. </w:t>
      </w:r>
    </w:p>
    <w:p w14:paraId="649E0C16" w14:textId="77777777" w:rsidR="00FC2192" w:rsidRDefault="00FC2192" w:rsidP="00FC2192">
      <w:pPr>
        <w:pStyle w:val="xmsonormal"/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7786E92" w14:textId="611C5481" w:rsidR="008F1A62" w:rsidRDefault="00452BC4">
      <w:pPr>
        <w:pStyle w:val="P68B1DB1-xmsonormal2"/>
        <w:shd w:val="clear" w:color="auto" w:fill="FFFFFF"/>
        <w:spacing w:after="180" w:line="360" w:lineRule="auto"/>
        <w:jc w:val="both"/>
      </w:pPr>
      <w:proofErr w:type="spellStart"/>
      <w:r>
        <w:t>Rekwiżiti</w:t>
      </w:r>
      <w:proofErr w:type="spellEnd"/>
      <w:r>
        <w:t>:</w:t>
      </w:r>
    </w:p>
    <w:p w14:paraId="1386A2B4" w14:textId="6E2B8501" w:rsidR="008F1A62" w:rsidRDefault="00452BC4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>
        <w:rPr>
          <w:rStyle w:val="normaltextrun"/>
          <w:color w:val="000000"/>
        </w:rPr>
        <w:t>minimu</w:t>
      </w:r>
      <w:proofErr w:type="spellEnd"/>
      <w:r>
        <w:rPr>
          <w:rStyle w:val="normaltextrun"/>
          <w:color w:val="000000"/>
        </w:rPr>
        <w:t xml:space="preserve"> ta’ 5 </w:t>
      </w:r>
      <w:proofErr w:type="spellStart"/>
      <w:r>
        <w:rPr>
          <w:rStyle w:val="normaltextrun"/>
          <w:color w:val="000000"/>
        </w:rPr>
        <w:t>snin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esperjenza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akkademika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fis-settur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tal</w:t>
      </w:r>
      <w:proofErr w:type="spellEnd"/>
      <w:r>
        <w:rPr>
          <w:rStyle w:val="normaltextrun"/>
          <w:color w:val="000000"/>
        </w:rPr>
        <w:t>-</w:t>
      </w:r>
      <w:proofErr w:type="gramStart"/>
      <w:r>
        <w:rPr>
          <w:rStyle w:val="normaltextrun"/>
          <w:color w:val="000000"/>
        </w:rPr>
        <w:t>ELT;</w:t>
      </w:r>
      <w:proofErr w:type="gramEnd"/>
      <w:r>
        <w:rPr>
          <w:rStyle w:val="normaltextrun"/>
          <w:color w:val="000000"/>
        </w:rPr>
        <w:t>  </w:t>
      </w:r>
    </w:p>
    <w:p w14:paraId="2F1C7CAD" w14:textId="3A948457" w:rsidR="008F1A62" w:rsidRDefault="00452BC4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  <w:color w:val="000000"/>
        </w:rPr>
        <w:t>mill-</w:t>
      </w:r>
      <w:proofErr w:type="spellStart"/>
      <w:r>
        <w:rPr>
          <w:rStyle w:val="normaltextrun"/>
          <w:color w:val="000000"/>
        </w:rPr>
        <w:t>inqas</w:t>
      </w:r>
      <w:proofErr w:type="spellEnd"/>
      <w:r>
        <w:rPr>
          <w:rStyle w:val="normaltextrun"/>
          <w:color w:val="000000"/>
        </w:rPr>
        <w:t xml:space="preserve"> 3 </w:t>
      </w:r>
      <w:proofErr w:type="spellStart"/>
      <w:r>
        <w:rPr>
          <w:rStyle w:val="normaltextrun"/>
          <w:color w:val="000000"/>
        </w:rPr>
        <w:t>snin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esperjenza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fl-ispezzjoni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tal-isk</w:t>
      </w:r>
      <w:r w:rsidR="00FC2192">
        <w:rPr>
          <w:rStyle w:val="normaltextrun"/>
          <w:color w:val="000000"/>
          <w:lang w:val="en-US"/>
        </w:rPr>
        <w:t>ejjel</w:t>
      </w:r>
      <w:proofErr w:type="spellEnd"/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ELT;</w:t>
      </w:r>
      <w:proofErr w:type="gramEnd"/>
      <w:r>
        <w:rPr>
          <w:rStyle w:val="normaltextrun"/>
          <w:color w:val="000000"/>
        </w:rPr>
        <w:t> </w:t>
      </w:r>
    </w:p>
    <w:p w14:paraId="72E7D5E8" w14:textId="087B15B1" w:rsidR="008F1A62" w:rsidRDefault="00452BC4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proofErr w:type="spellStart"/>
      <w:r>
        <w:rPr>
          <w:rStyle w:val="normaltextrun"/>
          <w:color w:val="000000"/>
        </w:rPr>
        <w:t>kwalifika</w:t>
      </w:r>
      <w:proofErr w:type="spellEnd"/>
      <w:r>
        <w:rPr>
          <w:rStyle w:val="normaltextrun"/>
          <w:color w:val="000000"/>
        </w:rPr>
        <w:t xml:space="preserve"> ta</w:t>
      </w:r>
      <w:r w:rsidR="00FC2192">
        <w:rPr>
          <w:rStyle w:val="normaltextrun"/>
          <w:color w:val="000000"/>
          <w:lang w:val="en-US"/>
        </w:rPr>
        <w:t xml:space="preserve">’ </w:t>
      </w:r>
      <w:proofErr w:type="spellStart"/>
      <w:r>
        <w:rPr>
          <w:rStyle w:val="normaltextrun"/>
          <w:color w:val="000000"/>
        </w:rPr>
        <w:t>Livell</w:t>
      </w:r>
      <w:proofErr w:type="spellEnd"/>
      <w:r>
        <w:rPr>
          <w:rStyle w:val="normaltextrun"/>
          <w:color w:val="000000"/>
        </w:rPr>
        <w:t xml:space="preserve"> 7 </w:t>
      </w:r>
      <w:proofErr w:type="spellStart"/>
      <w:r>
        <w:rPr>
          <w:rStyle w:val="normaltextrun"/>
          <w:color w:val="000000"/>
        </w:rPr>
        <w:t>rikonoxxuta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internazzjonalment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fl</w:t>
      </w:r>
      <w:proofErr w:type="spellEnd"/>
      <w:r>
        <w:rPr>
          <w:rStyle w:val="normaltextrun"/>
          <w:color w:val="000000"/>
        </w:rPr>
        <w:t>-ELT (</w:t>
      </w:r>
      <w:proofErr w:type="spellStart"/>
      <w:r>
        <w:rPr>
          <w:rStyle w:val="normaltextrun"/>
          <w:color w:val="000000"/>
        </w:rPr>
        <w:t>eż</w:t>
      </w:r>
      <w:proofErr w:type="spellEnd"/>
      <w:r>
        <w:rPr>
          <w:rStyle w:val="normaltextrun"/>
          <w:color w:val="000000"/>
        </w:rPr>
        <w:t>.</w:t>
      </w:r>
      <w:r w:rsidR="00FC2192">
        <w:rPr>
          <w:rStyle w:val="normaltextrun"/>
          <w:color w:val="000000"/>
          <w:lang w:val="en-US"/>
        </w:rPr>
        <w:t>,</w:t>
      </w:r>
      <w:r>
        <w:rPr>
          <w:rStyle w:val="normaltextrun"/>
          <w:color w:val="000000"/>
        </w:rPr>
        <w:t xml:space="preserve"> Master’s f</w:t>
      </w:r>
      <w:r w:rsidR="00FC2192">
        <w:rPr>
          <w:rStyle w:val="normaltextrun"/>
          <w:color w:val="000000"/>
          <w:lang w:val="en-US"/>
        </w:rPr>
        <w:t>it-</w:t>
      </w:r>
      <w:r>
        <w:rPr>
          <w:rStyle w:val="normaltextrun"/>
          <w:color w:val="000000"/>
        </w:rPr>
        <w:t>TESOL/ELT/TEFL; Cambridge ESOL DELTA, jew Trinity College Dip. TESOL</w:t>
      </w:r>
      <w:proofErr w:type="gramStart"/>
      <w:r>
        <w:rPr>
          <w:rStyle w:val="normaltextrun"/>
          <w:color w:val="000000"/>
        </w:rPr>
        <w:t>);</w:t>
      </w:r>
      <w:proofErr w:type="gramEnd"/>
      <w:r>
        <w:rPr>
          <w:rStyle w:val="normaltextrun"/>
          <w:color w:val="000000"/>
        </w:rPr>
        <w:t>  </w:t>
      </w:r>
    </w:p>
    <w:p w14:paraId="16E2BD58" w14:textId="10875F8C" w:rsidR="008F1A62" w:rsidRDefault="00452BC4">
      <w:pPr>
        <w:pStyle w:val="paragraph"/>
        <w:numPr>
          <w:ilvl w:val="0"/>
          <w:numId w:val="4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>
        <w:rPr>
          <w:rStyle w:val="normaltextrun"/>
          <w:color w:val="000000"/>
        </w:rPr>
        <w:t>esperjenza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preċedenti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bħala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osservatur</w:t>
      </w:r>
      <w:proofErr w:type="spellEnd"/>
      <w:r>
        <w:rPr>
          <w:rStyle w:val="normaltextrun"/>
          <w:color w:val="000000"/>
        </w:rPr>
        <w:t xml:space="preserve"> fil-</w:t>
      </w:r>
      <w:proofErr w:type="spellStart"/>
      <w:r>
        <w:rPr>
          <w:rStyle w:val="normaltextrun"/>
          <w:color w:val="000000"/>
        </w:rPr>
        <w:t>klassi</w:t>
      </w:r>
      <w:proofErr w:type="spellEnd"/>
      <w:r>
        <w:rPr>
          <w:rStyle w:val="normaltextrun"/>
          <w:color w:val="000000"/>
        </w:rPr>
        <w:t xml:space="preserve"> jew </w:t>
      </w:r>
      <w:r w:rsidR="00FC2192">
        <w:rPr>
          <w:rStyle w:val="normaltextrun"/>
          <w:color w:val="000000"/>
          <w:lang w:val="en-US"/>
        </w:rPr>
        <w:t>fit-</w:t>
      </w:r>
      <w:proofErr w:type="spellStart"/>
      <w:r w:rsidR="00FC2192">
        <w:rPr>
          <w:rStyle w:val="normaltextrun"/>
          <w:color w:val="000000"/>
          <w:lang w:val="en-US"/>
        </w:rPr>
        <w:t>taħriġ</w:t>
      </w:r>
      <w:proofErr w:type="spellEnd"/>
      <w:r w:rsidR="00FC2192">
        <w:rPr>
          <w:rStyle w:val="normaltextrun"/>
          <w:color w:val="000000"/>
          <w:lang w:val="en-US"/>
        </w:rPr>
        <w:t xml:space="preserve"> </w:t>
      </w:r>
      <w:proofErr w:type="spellStart"/>
      <w:r w:rsidR="00FC2192">
        <w:rPr>
          <w:rStyle w:val="normaltextrun"/>
          <w:color w:val="000000"/>
          <w:lang w:val="en-US"/>
        </w:rPr>
        <w:t>tal</w:t>
      </w:r>
      <w:proofErr w:type="spellEnd"/>
      <w:r w:rsidR="00FC2192">
        <w:rPr>
          <w:rStyle w:val="normaltextrun"/>
          <w:color w:val="000000"/>
          <w:lang w:val="en-US"/>
        </w:rPr>
        <w:t>-</w:t>
      </w:r>
      <w:proofErr w:type="spellStart"/>
      <w:r>
        <w:rPr>
          <w:rStyle w:val="normaltextrun"/>
          <w:color w:val="000000"/>
        </w:rPr>
        <w:t>għalliem</w:t>
      </w:r>
      <w:proofErr w:type="spellEnd"/>
      <w:r>
        <w:rPr>
          <w:rStyle w:val="normaltextrun"/>
          <w:color w:val="000000"/>
        </w:rPr>
        <w:t xml:space="preserve"> jew </w:t>
      </w:r>
      <w:proofErr w:type="spellStart"/>
      <w:r>
        <w:rPr>
          <w:rStyle w:val="normaltextrun"/>
          <w:color w:val="000000"/>
        </w:rPr>
        <w:t>esperjenza</w:t>
      </w:r>
      <w:proofErr w:type="spellEnd"/>
      <w:r>
        <w:rPr>
          <w:rStyle w:val="normaltextrun"/>
          <w:color w:val="000000"/>
        </w:rPr>
        <w:t xml:space="preserve"> fi </w:t>
      </w:r>
      <w:proofErr w:type="spellStart"/>
      <w:r>
        <w:rPr>
          <w:rStyle w:val="normaltextrun"/>
          <w:color w:val="000000"/>
        </w:rPr>
        <w:t>dmirijiet</w:t>
      </w:r>
      <w:proofErr w:type="spellEnd"/>
      <w:r>
        <w:rPr>
          <w:rStyle w:val="normaltextrun"/>
          <w:color w:val="000000"/>
        </w:rPr>
        <w:t xml:space="preserve"> ta</w:t>
      </w:r>
      <w:r w:rsidR="00FC2192">
        <w:rPr>
          <w:rStyle w:val="normaltextrun"/>
          <w:color w:val="000000"/>
          <w:lang w:val="en-US"/>
        </w:rPr>
        <w:t>l-</w:t>
      </w:r>
      <w:proofErr w:type="spellStart"/>
      <w:r>
        <w:rPr>
          <w:rStyle w:val="normaltextrun"/>
          <w:color w:val="000000"/>
        </w:rPr>
        <w:t>assigurazzjoni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tal-kwalità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f’ambjenti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proofErr w:type="gramStart"/>
      <w:r>
        <w:rPr>
          <w:rStyle w:val="normaltextrun"/>
          <w:color w:val="000000"/>
        </w:rPr>
        <w:t>edukattivi</w:t>
      </w:r>
      <w:proofErr w:type="spellEnd"/>
      <w:r>
        <w:rPr>
          <w:rStyle w:val="normaltextrun"/>
          <w:color w:val="000000"/>
        </w:rPr>
        <w:t>;</w:t>
      </w:r>
      <w:proofErr w:type="gramEnd"/>
      <w:r>
        <w:rPr>
          <w:rStyle w:val="normaltextrun"/>
          <w:color w:val="000000"/>
        </w:rPr>
        <w:t>  </w:t>
      </w:r>
    </w:p>
    <w:p w14:paraId="32E4F4E8" w14:textId="22CA9FEA" w:rsidR="00FC2192" w:rsidRDefault="00452BC4" w:rsidP="00FC2192">
      <w:pPr>
        <w:pStyle w:val="P68B1DB1-xmsonormal2"/>
        <w:numPr>
          <w:ilvl w:val="0"/>
          <w:numId w:val="2"/>
        </w:numPr>
        <w:shd w:val="clear" w:color="auto" w:fill="FFFFFF"/>
        <w:spacing w:after="180" w:line="360" w:lineRule="auto"/>
      </w:pPr>
      <w:proofErr w:type="spellStart"/>
      <w:r>
        <w:t>attenzjoni</w:t>
      </w:r>
      <w:proofErr w:type="spellEnd"/>
      <w:r>
        <w:t xml:space="preserve"> </w:t>
      </w:r>
      <w:proofErr w:type="spellStart"/>
      <w:r>
        <w:t>għad-dettall</w:t>
      </w:r>
      <w:proofErr w:type="spellEnd"/>
      <w:r w:rsidR="00FC2192">
        <w:rPr>
          <w:lang w:val="en-US"/>
        </w:rPr>
        <w:t>.</w:t>
      </w:r>
    </w:p>
    <w:p w14:paraId="79902C0B" w14:textId="613FBD8B" w:rsidR="008F1A62" w:rsidRDefault="00452BC4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  <w:color w:val="000000"/>
        </w:rPr>
        <w:t>Il-</w:t>
      </w:r>
      <w:proofErr w:type="spellStart"/>
      <w:r>
        <w:rPr>
          <w:rStyle w:val="normaltextrun"/>
          <w:color w:val="000000"/>
        </w:rPr>
        <w:t>kandidati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magħżula</w:t>
      </w:r>
      <w:proofErr w:type="spellEnd"/>
      <w:r>
        <w:rPr>
          <w:rStyle w:val="normaltextrun"/>
          <w:color w:val="000000"/>
        </w:rPr>
        <w:t xml:space="preserve"> m</w:t>
      </w:r>
      <w:r w:rsidR="00FC2192">
        <w:rPr>
          <w:rStyle w:val="normaltextrun"/>
          <w:color w:val="000000"/>
          <w:lang w:val="en-US"/>
        </w:rPr>
        <w:t>’</w:t>
      </w:r>
      <w:proofErr w:type="spellStart"/>
      <w:r w:rsidR="00FC2192">
        <w:rPr>
          <w:rStyle w:val="normaltextrun"/>
          <w:color w:val="000000"/>
          <w:lang w:val="en-US"/>
        </w:rPr>
        <w:t>għandhomx</w:t>
      </w:r>
      <w:proofErr w:type="spellEnd"/>
      <w:r w:rsidR="00FC2192">
        <w:rPr>
          <w:rStyle w:val="normaltextrun"/>
          <w:color w:val="000000"/>
          <w:lang w:val="en-US"/>
        </w:rPr>
        <w:t xml:space="preserve"> </w:t>
      </w:r>
      <w:proofErr w:type="spellStart"/>
      <w:r w:rsidR="00FC2192">
        <w:rPr>
          <w:rStyle w:val="normaltextrun"/>
          <w:color w:val="000000"/>
          <w:lang w:val="en-US"/>
        </w:rPr>
        <w:t>ikunu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involuti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fl-ebda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Skola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tal</w:t>
      </w:r>
      <w:proofErr w:type="spellEnd"/>
      <w:r>
        <w:rPr>
          <w:rStyle w:val="normaltextrun"/>
          <w:color w:val="000000"/>
        </w:rPr>
        <w:t xml:space="preserve">-ELT </w:t>
      </w:r>
      <w:r w:rsidR="00923ABB">
        <w:rPr>
          <w:rStyle w:val="normaltextrun"/>
          <w:color w:val="000000"/>
          <w:lang w:val="en-US"/>
        </w:rPr>
        <w:t>fi</w:t>
      </w:r>
      <w:r>
        <w:rPr>
          <w:rStyle w:val="normaltextrun"/>
          <w:color w:val="000000"/>
        </w:rPr>
        <w:t xml:space="preserve">s-6 </w:t>
      </w:r>
      <w:proofErr w:type="spellStart"/>
      <w:r>
        <w:rPr>
          <w:rStyle w:val="normaltextrun"/>
          <w:color w:val="000000"/>
        </w:rPr>
        <w:t>xhur</w:t>
      </w:r>
      <w:proofErr w:type="spellEnd"/>
      <w:r>
        <w:rPr>
          <w:rStyle w:val="normaltextrun"/>
          <w:color w:val="000000"/>
        </w:rPr>
        <w:t xml:space="preserve"> ta’ </w:t>
      </w:r>
      <w:proofErr w:type="spellStart"/>
      <w:r>
        <w:rPr>
          <w:rStyle w:val="normaltextrun"/>
          <w:color w:val="000000"/>
        </w:rPr>
        <w:t>qabel</w:t>
      </w:r>
      <w:proofErr w:type="spellEnd"/>
      <w:r>
        <w:rPr>
          <w:rStyle w:val="normaltextrun"/>
          <w:color w:val="000000"/>
        </w:rPr>
        <w:t>. </w:t>
      </w:r>
    </w:p>
    <w:p w14:paraId="50FD60CC" w14:textId="77777777" w:rsidR="008F1A62" w:rsidRDefault="008F1A62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/>
        </w:rPr>
      </w:pPr>
    </w:p>
    <w:p w14:paraId="2BA5E5DC" w14:textId="427987FD" w:rsidR="008F1A62" w:rsidRDefault="00452B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proofErr w:type="spellStart"/>
      <w:r>
        <w:rPr>
          <w:rStyle w:val="normaltextrun"/>
          <w:color w:val="000000"/>
        </w:rPr>
        <w:t>Remunerazzjoni</w:t>
      </w:r>
      <w:proofErr w:type="spellEnd"/>
      <w:r>
        <w:rPr>
          <w:rStyle w:val="normaltextrun"/>
          <w:color w:val="000000"/>
        </w:rPr>
        <w:t>:</w:t>
      </w:r>
    </w:p>
    <w:p w14:paraId="5F8BE284" w14:textId="46E60F11" w:rsidR="008F1A62" w:rsidRDefault="00452BC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Rata ta’ EUR25.00</w:t>
      </w:r>
      <w:r w:rsidR="00FC2192">
        <w:rPr>
          <w:rStyle w:val="normaltextrun"/>
          <w:color w:val="000000" w:themeColor="text1"/>
          <w:lang w:val="en-US"/>
        </w:rPr>
        <w:t xml:space="preserve"> </w:t>
      </w:r>
      <w:proofErr w:type="spellStart"/>
      <w:r w:rsidR="00FC2192">
        <w:rPr>
          <w:rStyle w:val="normaltextrun"/>
          <w:color w:val="000000" w:themeColor="text1"/>
          <w:lang w:val="en-US"/>
        </w:rPr>
        <w:t>fis</w:t>
      </w:r>
      <w:proofErr w:type="spellEnd"/>
      <w:r w:rsidR="00FC2192">
        <w:rPr>
          <w:rStyle w:val="normaltextrun"/>
          <w:color w:val="000000" w:themeColor="text1"/>
          <w:lang w:val="en-US"/>
        </w:rPr>
        <w:t>-</w:t>
      </w:r>
      <w:proofErr w:type="spellStart"/>
      <w:r>
        <w:rPr>
          <w:rStyle w:val="normaltextrun"/>
          <w:color w:val="000000" w:themeColor="text1"/>
        </w:rPr>
        <w:t>siegħa</w:t>
      </w:r>
      <w:proofErr w:type="spellEnd"/>
      <w:r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għal</w:t>
      </w:r>
      <w:proofErr w:type="spellEnd"/>
      <w:r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massimu</w:t>
      </w:r>
      <w:proofErr w:type="spellEnd"/>
      <w:r>
        <w:rPr>
          <w:rStyle w:val="normaltextrun"/>
          <w:color w:val="000000" w:themeColor="text1"/>
        </w:rPr>
        <w:t xml:space="preserve"> ta’ EUR1,500.00 </w:t>
      </w:r>
      <w:proofErr w:type="spellStart"/>
      <w:r>
        <w:rPr>
          <w:rStyle w:val="normaltextrun"/>
          <w:color w:val="000000" w:themeColor="text1"/>
        </w:rPr>
        <w:t>fis</w:t>
      </w:r>
      <w:proofErr w:type="spellEnd"/>
      <w:r>
        <w:rPr>
          <w:rStyle w:val="normaltextrun"/>
          <w:color w:val="000000" w:themeColor="text1"/>
        </w:rPr>
        <w:t xml:space="preserve">-sena se </w:t>
      </w:r>
      <w:proofErr w:type="spellStart"/>
      <w:r>
        <w:rPr>
          <w:rStyle w:val="normaltextrun"/>
          <w:color w:val="000000" w:themeColor="text1"/>
        </w:rPr>
        <w:t>titħallas</w:t>
      </w:r>
      <w:proofErr w:type="spellEnd"/>
      <w:r>
        <w:rPr>
          <w:rStyle w:val="normaltextrun"/>
          <w:color w:val="000000" w:themeColor="text1"/>
        </w:rPr>
        <w:t xml:space="preserve"> </w:t>
      </w:r>
      <w:r w:rsidR="00923ABB">
        <w:rPr>
          <w:rStyle w:val="normaltextrun"/>
          <w:color w:val="000000" w:themeColor="text1"/>
          <w:lang w:val="en-US"/>
        </w:rPr>
        <w:t>mal-</w:t>
      </w:r>
      <w:proofErr w:type="spellStart"/>
      <w:r>
        <w:rPr>
          <w:rStyle w:val="normaltextrun"/>
          <w:color w:val="000000" w:themeColor="text1"/>
        </w:rPr>
        <w:t>preżentazzjoni</w:t>
      </w:r>
      <w:proofErr w:type="spellEnd"/>
      <w:r>
        <w:rPr>
          <w:rStyle w:val="normaltextrun"/>
          <w:color w:val="000000" w:themeColor="text1"/>
        </w:rPr>
        <w:t xml:space="preserve"> </w:t>
      </w:r>
      <w:proofErr w:type="spellStart"/>
      <w:r>
        <w:rPr>
          <w:rStyle w:val="normaltextrun"/>
          <w:color w:val="000000" w:themeColor="text1"/>
        </w:rPr>
        <w:t>tal-fattura</w:t>
      </w:r>
      <w:proofErr w:type="spellEnd"/>
      <w:r>
        <w:rPr>
          <w:rStyle w:val="normaltextrun"/>
          <w:color w:val="000000" w:themeColor="text1"/>
        </w:rPr>
        <w:t xml:space="preserve"> u</w:t>
      </w:r>
      <w:r w:rsidR="00FC2192">
        <w:rPr>
          <w:rStyle w:val="normaltextrun"/>
          <w:color w:val="000000" w:themeColor="text1"/>
          <w:lang w:val="en-US"/>
        </w:rPr>
        <w:t xml:space="preserve"> </w:t>
      </w:r>
      <w:proofErr w:type="spellStart"/>
      <w:r w:rsidR="00FC2192">
        <w:rPr>
          <w:rStyle w:val="normaltextrun"/>
          <w:color w:val="000000" w:themeColor="text1"/>
          <w:lang w:val="en-US"/>
        </w:rPr>
        <w:t>rekord</w:t>
      </w:r>
      <w:proofErr w:type="spellEnd"/>
      <w:r w:rsidR="00FC2192">
        <w:rPr>
          <w:rStyle w:val="normaltextrun"/>
          <w:color w:val="000000" w:themeColor="text1"/>
          <w:lang w:val="en-US"/>
        </w:rPr>
        <w:t xml:space="preserve"> tad-</w:t>
      </w:r>
      <w:proofErr w:type="spellStart"/>
      <w:r w:rsidR="00FC2192">
        <w:rPr>
          <w:rStyle w:val="normaltextrun"/>
          <w:color w:val="000000" w:themeColor="text1"/>
          <w:lang w:val="en-US"/>
        </w:rPr>
        <w:t>dmirijiet</w:t>
      </w:r>
      <w:proofErr w:type="spellEnd"/>
      <w:r>
        <w:rPr>
          <w:rStyle w:val="normaltextrun"/>
          <w:color w:val="000000" w:themeColor="text1"/>
        </w:rPr>
        <w:t>.</w:t>
      </w:r>
    </w:p>
    <w:p w14:paraId="20288811" w14:textId="0438AD36" w:rsidR="008F1A62" w:rsidRDefault="00452BC4">
      <w:pPr>
        <w:pStyle w:val="paragraph"/>
        <w:spacing w:before="0" w:beforeAutospacing="0" w:after="0" w:afterAutospacing="0" w:line="360" w:lineRule="auto"/>
        <w:jc w:val="both"/>
        <w:textAlignment w:val="baseline"/>
      </w:pPr>
      <w:r>
        <w:rPr>
          <w:rStyle w:val="normaltextrun"/>
          <w:color w:val="000000"/>
        </w:rPr>
        <w:lastRenderedPageBreak/>
        <w:t>Is-</w:t>
      </w:r>
      <w:proofErr w:type="spellStart"/>
      <w:r>
        <w:rPr>
          <w:rStyle w:val="normaltextrun"/>
          <w:color w:val="000000"/>
        </w:rPr>
        <w:t>sottomissjonijiet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għall-kunsiderazzjoni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għandhom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isiru</w:t>
      </w:r>
      <w:proofErr w:type="spellEnd"/>
      <w:r>
        <w:rPr>
          <w:rStyle w:val="normaltextrun"/>
          <w:color w:val="000000"/>
        </w:rPr>
        <w:t xml:space="preserve"> b</w:t>
      </w:r>
      <w:proofErr w:type="spellStart"/>
      <w:r w:rsidR="00FC2192">
        <w:rPr>
          <w:rStyle w:val="normaltextrun"/>
          <w:color w:val="000000"/>
          <w:lang w:val="en-US"/>
        </w:rPr>
        <w:t>illi</w:t>
      </w:r>
      <w:proofErr w:type="spellEnd"/>
      <w:r w:rsidR="00FC2192">
        <w:rPr>
          <w:rStyle w:val="normaltextrun"/>
          <w:color w:val="000000"/>
          <w:lang w:val="en-US"/>
        </w:rPr>
        <w:t xml:space="preserve"> </w:t>
      </w:r>
      <w:proofErr w:type="spellStart"/>
      <w:r w:rsidR="00FC2192">
        <w:rPr>
          <w:rStyle w:val="normaltextrun"/>
          <w:color w:val="000000"/>
          <w:lang w:val="en-US"/>
        </w:rPr>
        <w:t>tintbagħat</w:t>
      </w:r>
      <w:proofErr w:type="spellEnd"/>
      <w:r w:rsidR="00FC2192">
        <w:rPr>
          <w:rStyle w:val="normaltextrun"/>
          <w:color w:val="000000"/>
          <w:lang w:val="en-US"/>
        </w:rPr>
        <w:t xml:space="preserve"> </w:t>
      </w:r>
      <w:r w:rsidR="00923ABB">
        <w:rPr>
          <w:rStyle w:val="normaltextrun"/>
          <w:color w:val="000000"/>
          <w:lang w:val="en-US"/>
        </w:rPr>
        <w:t>email</w:t>
      </w:r>
      <w:r>
        <w:rPr>
          <w:rStyle w:val="normaltextrun"/>
          <w:color w:val="000000"/>
        </w:rPr>
        <w:t xml:space="preserve"> </w:t>
      </w:r>
      <w:r w:rsidR="00FC2192">
        <w:rPr>
          <w:rStyle w:val="normaltextrun"/>
          <w:color w:val="000000"/>
          <w:lang w:val="en-US"/>
        </w:rPr>
        <w:t>b’</w:t>
      </w:r>
      <w:r>
        <w:rPr>
          <w:rStyle w:val="normaltextrun"/>
          <w:color w:val="000000"/>
        </w:rPr>
        <w:t xml:space="preserve">CV </w:t>
      </w:r>
      <w:proofErr w:type="spellStart"/>
      <w:r w:rsidR="00FC2192">
        <w:rPr>
          <w:rStyle w:val="normaltextrun"/>
          <w:color w:val="000000"/>
          <w:lang w:val="en-US"/>
        </w:rPr>
        <w:t>mehmuża</w:t>
      </w:r>
      <w:proofErr w:type="spellEnd"/>
      <w:r w:rsidR="00FC2192">
        <w:rPr>
          <w:rStyle w:val="normaltextrun"/>
          <w:color w:val="000000"/>
          <w:lang w:val="en-US"/>
        </w:rPr>
        <w:t xml:space="preserve"> </w:t>
      </w:r>
      <w:proofErr w:type="spellStart"/>
      <w:r>
        <w:rPr>
          <w:rStyle w:val="normaltextrun"/>
          <w:color w:val="000000"/>
        </w:rPr>
        <w:t>flimkien</w:t>
      </w:r>
      <w:proofErr w:type="spellEnd"/>
      <w:r>
        <w:rPr>
          <w:rStyle w:val="normaltextrun"/>
          <w:color w:val="000000"/>
        </w:rPr>
        <w:t xml:space="preserve"> ma</w:t>
      </w:r>
      <w:r w:rsidR="00923ABB">
        <w:rPr>
          <w:rStyle w:val="normaltextrun"/>
          <w:color w:val="000000"/>
          <w:lang w:val="en-US"/>
        </w:rPr>
        <w:t>l-</w:t>
      </w:r>
      <w:proofErr w:type="spellStart"/>
      <w:r>
        <w:rPr>
          <w:rStyle w:val="normaltextrun"/>
          <w:color w:val="000000"/>
        </w:rPr>
        <w:t>evidenza</w:t>
      </w:r>
      <w:proofErr w:type="spellEnd"/>
      <w:r>
        <w:rPr>
          <w:rStyle w:val="normaltextrun"/>
          <w:color w:val="000000"/>
        </w:rPr>
        <w:t xml:space="preserve"> tar-</w:t>
      </w:r>
      <w:proofErr w:type="spellStart"/>
      <w:r>
        <w:rPr>
          <w:rStyle w:val="normaltextrun"/>
          <w:color w:val="000000"/>
        </w:rPr>
        <w:t>rekwiżiti</w:t>
      </w:r>
      <w:proofErr w:type="spellEnd"/>
      <w:r>
        <w:rPr>
          <w:rStyle w:val="normaltextrun"/>
          <w:color w:val="000000"/>
        </w:rPr>
        <w:t xml:space="preserve"> ta’ </w:t>
      </w:r>
      <w:proofErr w:type="spellStart"/>
      <w:r>
        <w:rPr>
          <w:rStyle w:val="normaltextrun"/>
          <w:color w:val="000000"/>
        </w:rPr>
        <w:t>hawn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proofErr w:type="gramStart"/>
      <w:r>
        <w:rPr>
          <w:rStyle w:val="normaltextrun"/>
          <w:color w:val="000000"/>
        </w:rPr>
        <w:t>fuq</w:t>
      </w:r>
      <w:proofErr w:type="spellEnd"/>
      <w:proofErr w:type="gram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sa</w:t>
      </w:r>
      <w:proofErr w:type="spellEnd"/>
      <w:r>
        <w:rPr>
          <w:rStyle w:val="normaltextrun"/>
          <w:color w:val="000000"/>
        </w:rPr>
        <w:t xml:space="preserve"> </w:t>
      </w:r>
      <w:proofErr w:type="spellStart"/>
      <w:r>
        <w:rPr>
          <w:rStyle w:val="normaltextrun"/>
          <w:color w:val="000000"/>
        </w:rPr>
        <w:t>nofsinhar</w:t>
      </w:r>
      <w:proofErr w:type="spellEnd"/>
      <w:r>
        <w:rPr>
          <w:rStyle w:val="normaltextrun"/>
          <w:color w:val="000000"/>
        </w:rPr>
        <w:t xml:space="preserve"> (CET) </w:t>
      </w:r>
      <w:proofErr w:type="spellStart"/>
      <w:r>
        <w:rPr>
          <w:rStyle w:val="normaltextrun"/>
          <w:color w:val="000000"/>
        </w:rPr>
        <w:t>ta</w:t>
      </w:r>
      <w:r w:rsidR="00023987">
        <w:rPr>
          <w:rStyle w:val="normaltextrun"/>
          <w:color w:val="000000"/>
        </w:rPr>
        <w:t>l</w:t>
      </w:r>
      <w:r>
        <w:rPr>
          <w:rStyle w:val="normaltextrun"/>
          <w:color w:val="000000"/>
        </w:rPr>
        <w:t>-</w:t>
      </w:r>
      <w:r w:rsidR="00023987">
        <w:rPr>
          <w:rStyle w:val="normaltextrun"/>
          <w:color w:val="000000"/>
        </w:rPr>
        <w:t>Ġimgħa</w:t>
      </w:r>
      <w:proofErr w:type="spellEnd"/>
      <w:r w:rsidR="00023987">
        <w:rPr>
          <w:rStyle w:val="normaltextrun"/>
          <w:b/>
          <w:bCs/>
          <w:color w:val="000000"/>
        </w:rPr>
        <w:t>,</w:t>
      </w:r>
      <w:r w:rsidR="00F24B43" w:rsidRPr="00F24B43">
        <w:rPr>
          <w:rStyle w:val="normaltextrun"/>
          <w:b/>
          <w:bCs/>
          <w:color w:val="000000"/>
        </w:rPr>
        <w:t xml:space="preserve"> </w:t>
      </w:r>
      <w:r w:rsidR="00023987">
        <w:rPr>
          <w:rStyle w:val="normaltextrun"/>
          <w:b/>
          <w:bCs/>
          <w:color w:val="000000"/>
        </w:rPr>
        <w:t>7</w:t>
      </w:r>
      <w:r w:rsidR="00F24B43" w:rsidRPr="00F24B43">
        <w:rPr>
          <w:rStyle w:val="normaltextrun"/>
          <w:b/>
          <w:bCs/>
          <w:color w:val="000000"/>
        </w:rPr>
        <w:t xml:space="preserve"> ta’ </w:t>
      </w:r>
      <w:proofErr w:type="spellStart"/>
      <w:r w:rsidR="00F24B43" w:rsidRPr="00F24B43">
        <w:rPr>
          <w:rStyle w:val="normaltextrun"/>
          <w:b/>
          <w:bCs/>
          <w:color w:val="000000"/>
        </w:rPr>
        <w:t>Frar</w:t>
      </w:r>
      <w:proofErr w:type="spellEnd"/>
      <w:r w:rsidR="00F24B43" w:rsidRPr="00F24B43">
        <w:rPr>
          <w:rStyle w:val="normaltextrun"/>
          <w:b/>
          <w:bCs/>
          <w:color w:val="000000"/>
        </w:rPr>
        <w:t xml:space="preserve"> </w:t>
      </w:r>
      <w:r w:rsidRPr="00F24B43">
        <w:rPr>
          <w:rStyle w:val="normaltextrun"/>
          <w:b/>
          <w:bCs/>
          <w:color w:val="000000"/>
        </w:rPr>
        <w:t>202</w:t>
      </w:r>
      <w:r w:rsidR="00023987">
        <w:rPr>
          <w:rStyle w:val="normaltextrun"/>
          <w:b/>
          <w:bCs/>
          <w:color w:val="000000"/>
        </w:rPr>
        <w:t>5</w:t>
      </w:r>
      <w:r>
        <w:rPr>
          <w:rStyle w:val="normaltextrun"/>
          <w:color w:val="000000"/>
        </w:rPr>
        <w:t xml:space="preserve"> </w:t>
      </w:r>
      <w:r w:rsidRPr="00023987">
        <w:rPr>
          <w:rStyle w:val="normaltextrun"/>
          <w:color w:val="000000"/>
        </w:rPr>
        <w:t>lil</w:t>
      </w:r>
      <w:r>
        <w:rPr>
          <w:rStyle w:val="normaltextrun"/>
          <w:color w:val="000000"/>
        </w:rPr>
        <w:t xml:space="preserve"> </w:t>
      </w:r>
      <w:r>
        <w:rPr>
          <w:rStyle w:val="normaltextrun"/>
          <w:b/>
          <w:color w:val="000000"/>
        </w:rPr>
        <w:t>info.eltcouncil@gov.mt</w:t>
      </w:r>
      <w:r>
        <w:rPr>
          <w:rStyle w:val="eop"/>
          <w:color w:val="000000"/>
        </w:rPr>
        <w:t xml:space="preserve"> </w:t>
      </w:r>
    </w:p>
    <w:p w14:paraId="0BE38BFF" w14:textId="5AF9F387" w:rsidR="00FC2192" w:rsidRPr="00FC2192" w:rsidRDefault="00FC2192" w:rsidP="00FC21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7E7015" w14:textId="3A8CA6B0" w:rsidR="00FC2192" w:rsidRPr="00FC2192" w:rsidRDefault="00FC2192" w:rsidP="00FC2192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E88CEC0" w14:textId="4DF8ABFF" w:rsidR="008F1A62" w:rsidRDefault="008F1A62">
      <w:pPr>
        <w:pStyle w:val="xmsonormal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8F1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50A0"/>
    <w:multiLevelType w:val="multilevel"/>
    <w:tmpl w:val="9564C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106C84"/>
    <w:multiLevelType w:val="hybridMultilevel"/>
    <w:tmpl w:val="B984A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01CA4"/>
    <w:multiLevelType w:val="multilevel"/>
    <w:tmpl w:val="E6CE0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96237D"/>
    <w:multiLevelType w:val="hybridMultilevel"/>
    <w:tmpl w:val="4BCE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13125">
    <w:abstractNumId w:val="2"/>
  </w:num>
  <w:num w:numId="2" w16cid:durableId="1516765946">
    <w:abstractNumId w:val="1"/>
  </w:num>
  <w:num w:numId="3" w16cid:durableId="539975502">
    <w:abstractNumId w:val="0"/>
  </w:num>
  <w:num w:numId="4" w16cid:durableId="25062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9C"/>
    <w:rsid w:val="00023987"/>
    <w:rsid w:val="000367B4"/>
    <w:rsid w:val="000632AC"/>
    <w:rsid w:val="00072207"/>
    <w:rsid w:val="000C4AA6"/>
    <w:rsid w:val="00340548"/>
    <w:rsid w:val="003C08C7"/>
    <w:rsid w:val="00405876"/>
    <w:rsid w:val="00424F74"/>
    <w:rsid w:val="00452BC4"/>
    <w:rsid w:val="00522623"/>
    <w:rsid w:val="005A4393"/>
    <w:rsid w:val="005E7959"/>
    <w:rsid w:val="00691E36"/>
    <w:rsid w:val="006E17E9"/>
    <w:rsid w:val="007447DC"/>
    <w:rsid w:val="00881666"/>
    <w:rsid w:val="008F1A62"/>
    <w:rsid w:val="00923ABB"/>
    <w:rsid w:val="00A12400"/>
    <w:rsid w:val="00A15A72"/>
    <w:rsid w:val="00B06F83"/>
    <w:rsid w:val="00B74C9C"/>
    <w:rsid w:val="00BB1D5A"/>
    <w:rsid w:val="00BD2089"/>
    <w:rsid w:val="00C2363E"/>
    <w:rsid w:val="00DD6D25"/>
    <w:rsid w:val="00E03215"/>
    <w:rsid w:val="00EF7077"/>
    <w:rsid w:val="00F24B43"/>
    <w:rsid w:val="00FC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B63A"/>
  <w15:chartTrackingRefBased/>
  <w15:docId w15:val="{DFE60089-59F6-4A75-9CC0-EF301CEF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74C9C"/>
    <w:pPr>
      <w:spacing w:after="0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881666"/>
  </w:style>
  <w:style w:type="character" w:customStyle="1" w:styleId="eop">
    <w:name w:val="eop"/>
    <w:basedOn w:val="DefaultParagraphFont"/>
    <w:rsid w:val="00881666"/>
  </w:style>
  <w:style w:type="paragraph" w:customStyle="1" w:styleId="paragraph">
    <w:name w:val="paragraph"/>
    <w:basedOn w:val="Normal"/>
    <w:rsid w:val="000C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paragraph" w:styleId="Revision">
    <w:name w:val="Revision"/>
    <w:hidden/>
    <w:uiPriority w:val="99"/>
    <w:semiHidden/>
    <w:rsid w:val="00A12400"/>
    <w:pPr>
      <w:spacing w:after="0" w:line="240" w:lineRule="auto"/>
    </w:pPr>
  </w:style>
  <w:style w:type="paragraph" w:customStyle="1" w:styleId="P68B1DB1-xmsonormal1">
    <w:name w:val="P68B1DB1-xmsonormal1"/>
    <w:basedOn w:val="xmsonormal"/>
    <w:rPr>
      <w:rFonts w:ascii="Times New Roman" w:hAnsi="Times New Roman" w:cs="Times New Roman"/>
      <w:b/>
      <w:sz w:val="24"/>
    </w:rPr>
  </w:style>
  <w:style w:type="paragraph" w:customStyle="1" w:styleId="P68B1DB1-xmsonormal2">
    <w:name w:val="P68B1DB1-xmsonormal2"/>
    <w:basedOn w:val="xmsonormal"/>
    <w:rPr>
      <w:rFonts w:ascii="Times New Roman" w:hAnsi="Times New Roman" w:cs="Times New Roman"/>
      <w:sz w:val="24"/>
    </w:rPr>
  </w:style>
  <w:style w:type="paragraph" w:customStyle="1" w:styleId="P68B1DB1-xmsonormal3">
    <w:name w:val="P68B1DB1-xmsonormal3"/>
    <w:basedOn w:val="xmsonormal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Cutajar</dc:creator>
  <cp:keywords/>
  <dc:description/>
  <cp:lastModifiedBy>Cutajar Annabel at MEYR</cp:lastModifiedBy>
  <cp:revision>4</cp:revision>
  <dcterms:created xsi:type="dcterms:W3CDTF">2023-03-24T11:54:00Z</dcterms:created>
  <dcterms:modified xsi:type="dcterms:W3CDTF">2025-01-15T13:17:00Z</dcterms:modified>
</cp:coreProperties>
</file>